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19" w:rsidRPr="00544901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901">
        <w:rPr>
          <w:rFonts w:ascii="Times New Roman" w:hAnsi="Times New Roman" w:cs="Times New Roman"/>
          <w:b/>
          <w:sz w:val="24"/>
          <w:szCs w:val="24"/>
        </w:rPr>
        <w:t>ДОГОВОР (с учебным центром на 20 МРП)</w:t>
      </w:r>
    </w:p>
    <w:p w:rsidR="00DC5319" w:rsidRDefault="00DC5319" w:rsidP="00DC5319">
      <w:pPr>
        <w:tabs>
          <w:tab w:val="left" w:pos="72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01">
        <w:rPr>
          <w:rFonts w:ascii="Times New Roman" w:hAnsi="Times New Roman" w:cs="Times New Roman"/>
          <w:b/>
          <w:sz w:val="24"/>
          <w:szCs w:val="24"/>
        </w:rPr>
        <w:t>г. Алматы</w:t>
      </w:r>
      <w:r w:rsidRPr="00544901">
        <w:rPr>
          <w:rFonts w:ascii="Times New Roman" w:hAnsi="Times New Roman" w:cs="Times New Roman"/>
          <w:b/>
          <w:sz w:val="24"/>
          <w:szCs w:val="24"/>
        </w:rPr>
        <w:tab/>
      </w:r>
      <w:r w:rsidRPr="0054490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544901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4901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="00EE66CE">
        <w:rPr>
          <w:rFonts w:ascii="Times New Roman" w:hAnsi="Times New Roman" w:cs="Times New Roman"/>
          <w:b/>
          <w:sz w:val="24"/>
          <w:szCs w:val="24"/>
        </w:rPr>
        <w:t>09</w:t>
      </w:r>
      <w:r w:rsidRPr="005449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E66CE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544901">
        <w:rPr>
          <w:rFonts w:ascii="Times New Roman" w:hAnsi="Times New Roman" w:cs="Times New Roman"/>
          <w:b/>
          <w:sz w:val="24"/>
          <w:szCs w:val="24"/>
        </w:rPr>
        <w:t>20</w:t>
      </w:r>
      <w:r w:rsidR="00EE66CE">
        <w:rPr>
          <w:rFonts w:ascii="Times New Roman" w:hAnsi="Times New Roman" w:cs="Times New Roman"/>
          <w:b/>
          <w:sz w:val="24"/>
          <w:szCs w:val="24"/>
        </w:rPr>
        <w:t>21</w:t>
      </w:r>
      <w:r w:rsidRPr="00544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C5319" w:rsidRPr="00544901" w:rsidRDefault="00DC5319" w:rsidP="00DC5319">
      <w:pPr>
        <w:tabs>
          <w:tab w:val="left" w:pos="720"/>
        </w:tabs>
        <w:ind w:right="2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490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C5319" w:rsidRPr="00544901" w:rsidRDefault="00DC5319" w:rsidP="00DC531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901">
        <w:rPr>
          <w:rFonts w:ascii="Times New Roman" w:hAnsi="Times New Roman" w:cs="Times New Roman"/>
          <w:b/>
          <w:bCs/>
          <w:sz w:val="24"/>
          <w:szCs w:val="24"/>
        </w:rPr>
        <w:t>Профессиональная организация бухгалтеров «Учёт</w:t>
      </w:r>
      <w:r w:rsidRPr="00544901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»</w:t>
      </w:r>
      <w:r w:rsidRPr="00544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44901">
        <w:rPr>
          <w:rFonts w:ascii="Times New Roman" w:hAnsi="Times New Roman" w:cs="Times New Roman"/>
          <w:sz w:val="24"/>
          <w:szCs w:val="24"/>
        </w:rPr>
        <w:t>именуемая в дальнейшем  ПОБ «Учёт»,  в лице Председателя Совета</w:t>
      </w:r>
      <w:r w:rsidRPr="00544901">
        <w:rPr>
          <w:rFonts w:ascii="Times New Roman" w:hAnsi="Times New Roman" w:cs="Times New Roman"/>
          <w:b/>
          <w:sz w:val="24"/>
          <w:szCs w:val="24"/>
        </w:rPr>
        <w:t xml:space="preserve"> Некрасова Дмитрия Вениаминовича</w:t>
      </w:r>
      <w:r w:rsidRPr="0054490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Pr="00544901">
        <w:rPr>
          <w:rFonts w:ascii="Times New Roman" w:hAnsi="Times New Roman" w:cs="Times New Roman"/>
          <w:b/>
          <w:sz w:val="24"/>
          <w:szCs w:val="24"/>
        </w:rPr>
        <w:t xml:space="preserve">Товарищество с ограниченной ответственностью «_______________________________», </w:t>
      </w:r>
      <w:r w:rsidRPr="00544901">
        <w:rPr>
          <w:rFonts w:ascii="Times New Roman" w:hAnsi="Times New Roman" w:cs="Times New Roman"/>
          <w:sz w:val="24"/>
          <w:szCs w:val="24"/>
        </w:rPr>
        <w:t>являющееся ассоциированным членом ПОБ «Учёт» (</w:t>
      </w:r>
      <w:r w:rsidRPr="00544901">
        <w:rPr>
          <w:rFonts w:ascii="Times New Roman" w:hAnsi="Times New Roman" w:cs="Times New Roman"/>
          <w:sz w:val="24"/>
          <w:szCs w:val="24"/>
          <w:lang w:val="kk-KZ"/>
        </w:rPr>
        <w:t>справка о государственной регистрации юридического лица</w:t>
      </w:r>
      <w:r w:rsidRPr="00544901">
        <w:rPr>
          <w:rFonts w:ascii="Times New Roman" w:hAnsi="Times New Roman" w:cs="Times New Roman"/>
          <w:sz w:val="24"/>
          <w:szCs w:val="24"/>
        </w:rPr>
        <w:t xml:space="preserve"> № ___________________  от ________________г.), именуемое в дальнейшем «Учебный центр», в лице директора ________________________________</w:t>
      </w:r>
      <w:r w:rsidRPr="005449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44901">
        <w:rPr>
          <w:rFonts w:ascii="Times New Roman" w:hAnsi="Times New Roman" w:cs="Times New Roman"/>
          <w:sz w:val="24"/>
          <w:szCs w:val="24"/>
        </w:rPr>
        <w:t xml:space="preserve"> действующей на основании Приказа № __ от </w:t>
      </w:r>
      <w:r w:rsidRPr="00544901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544901">
        <w:rPr>
          <w:rFonts w:ascii="Times New Roman" w:hAnsi="Times New Roman" w:cs="Times New Roman"/>
          <w:sz w:val="24"/>
          <w:szCs w:val="24"/>
        </w:rPr>
        <w:t xml:space="preserve"> года, с другой стороны, в дальнейшем совместно именуемые «Стороны», а по отдельности «Сторона», заключили настоящий Договор (далее по тексту – «Договор») о нижеследующем:</w:t>
      </w:r>
    </w:p>
    <w:p w:rsidR="00DC5319" w:rsidRPr="00544901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901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настоящем Договоре</w:t>
      </w:r>
    </w:p>
    <w:p w:rsidR="00DC5319" w:rsidRPr="00544901" w:rsidRDefault="00DC5319" w:rsidP="00DC5319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544901">
        <w:rPr>
          <w:rFonts w:ascii="Times New Roman" w:hAnsi="Times New Roman" w:cs="Times New Roman"/>
          <w:b/>
          <w:sz w:val="24"/>
          <w:szCs w:val="24"/>
        </w:rPr>
        <w:t xml:space="preserve">ПОБ «Учёт» - </w:t>
      </w:r>
      <w:r w:rsidRPr="00544901">
        <w:rPr>
          <w:rFonts w:ascii="Times New Roman" w:hAnsi="Times New Roman" w:cs="Times New Roman"/>
          <w:bCs/>
          <w:sz w:val="24"/>
          <w:szCs w:val="24"/>
        </w:rPr>
        <w:t>Профессиональная организация бухгалтеров «Учёт</w:t>
      </w:r>
      <w:r w:rsidRPr="0054490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»;</w:t>
      </w:r>
    </w:p>
    <w:p w:rsidR="00DC5319" w:rsidRPr="00544901" w:rsidRDefault="00DC5319" w:rsidP="00DC5319">
      <w:pPr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901">
        <w:rPr>
          <w:rFonts w:ascii="Times New Roman" w:hAnsi="Times New Roman" w:cs="Times New Roman"/>
          <w:b/>
          <w:sz w:val="24"/>
          <w:szCs w:val="24"/>
        </w:rPr>
        <w:t>Ассоциированные члены ПОБ «Учёт»</w:t>
      </w:r>
      <w:r w:rsidRPr="00544901">
        <w:rPr>
          <w:rFonts w:ascii="Times New Roman" w:hAnsi="Times New Roman" w:cs="Times New Roman"/>
          <w:sz w:val="24"/>
          <w:szCs w:val="24"/>
        </w:rPr>
        <w:t>- физические и юридические лица, бухгалтеры и бухгалтерские организации, предоставляющие услуги в сфере бухгалтерского учета, являющиеся членами ПОБ «Учет» и имеющие свидетельство ассоциированного члена ПОБ «Учёт»;</w:t>
      </w:r>
    </w:p>
    <w:p w:rsidR="00DC5319" w:rsidRPr="00544901" w:rsidRDefault="00DC5319" w:rsidP="00DC5319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544901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Портал «Учёт.</w:t>
      </w:r>
      <w:r w:rsidRPr="00544901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en-US"/>
        </w:rPr>
        <w:t>kz</w:t>
      </w:r>
      <w:r w:rsidRPr="00544901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»</w:t>
      </w:r>
      <w:r w:rsidRPr="00544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901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(www.uchet.kz)</w:t>
      </w:r>
      <w:r w:rsidRPr="0054490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веб-портал, разработанный специально для бухгалтеров, содержащий электронную базу законодательства РК и сборник рекомендаций по правильному ведению бухгалтерского учета и кадрового делопроизводства, содержит более 100 000 нормативно-правовых актов, МСФО (с методическими рекомендациями и учебными пособиями), НСФО, правила представления налоговой и статистической отчетности с образцами бланков, типовыми документами.</w:t>
      </w:r>
      <w:r w:rsidRPr="005449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44901">
        <w:rPr>
          <w:rFonts w:ascii="Times New Roman" w:hAnsi="Times New Roman" w:cs="Times New Roman"/>
          <w:sz w:val="24"/>
          <w:szCs w:val="24"/>
        </w:rPr>
        <w:t>Портал  «</w:t>
      </w:r>
      <w:proofErr w:type="gramEnd"/>
      <w:r w:rsidRPr="00544901">
        <w:rPr>
          <w:rFonts w:ascii="Times New Roman" w:hAnsi="Times New Roman" w:cs="Times New Roman"/>
          <w:sz w:val="24"/>
          <w:szCs w:val="24"/>
        </w:rPr>
        <w:t xml:space="preserve">Учёт.kz»  </w:t>
      </w:r>
      <w:r w:rsidRPr="0054490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является постоянным  партнером ПОБ «Учёт»;</w:t>
      </w:r>
    </w:p>
    <w:p w:rsidR="00DC5319" w:rsidRPr="00544901" w:rsidRDefault="00DC5319" w:rsidP="00DC5319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544901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Месячный расчетный показатель (МРП)</w:t>
      </w:r>
      <w:r w:rsidRPr="0054490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это коэффициент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Казахстан. Месячный расчетный показатель (МРП) устанавливается Законом Республики Казахстан "О республиканском бюджете" на соответствующий год;</w:t>
      </w:r>
    </w:p>
    <w:p w:rsidR="00DC5319" w:rsidRPr="00544901" w:rsidRDefault="00DC5319" w:rsidP="00DC5319">
      <w:pPr>
        <w:ind w:right="21" w:firstLine="708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544901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Членские взносы</w:t>
      </w:r>
      <w:r w:rsidRPr="0054490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ежегодные взносы членов ПОБ «Учет», уплачиваемые в ПОБ «Учет» в порядке и размерах, установленных в соответствии с настоящим Договором.</w:t>
      </w:r>
    </w:p>
    <w:p w:rsidR="00DC5319" w:rsidRPr="0051493A" w:rsidRDefault="00DC5319" w:rsidP="00DC5319">
      <w:pPr>
        <w:ind w:right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1493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C5319" w:rsidRPr="0051493A" w:rsidRDefault="00DC5319" w:rsidP="00DC5319">
      <w:pPr>
        <w:pStyle w:val="1"/>
        <w:shd w:val="clear" w:color="auto" w:fill="FFFFFF"/>
        <w:spacing w:before="0" w:after="240"/>
        <w:ind w:right="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5C5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Настоящий Договор разработан с целью развития системы взаимодействия Сторон, направленной </w:t>
      </w:r>
      <w:proofErr w:type="gramStart"/>
      <w:r w:rsidRPr="00BC5C56">
        <w:rPr>
          <w:rFonts w:ascii="Times New Roman" w:hAnsi="Times New Roman" w:cs="Times New Roman"/>
          <w:b w:val="0"/>
          <w:color w:val="auto"/>
          <w:sz w:val="24"/>
          <w:szCs w:val="24"/>
        </w:rPr>
        <w:t>на  совершенство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вание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бухгалтерской профессии.</w:t>
      </w:r>
    </w:p>
    <w:p w:rsidR="00DC5319" w:rsidRPr="00BC5C56" w:rsidRDefault="00DC5319" w:rsidP="00DC5319">
      <w:pPr>
        <w:pStyle w:val="1"/>
        <w:shd w:val="clear" w:color="auto" w:fill="FFFFFF"/>
        <w:spacing w:before="0" w:after="240"/>
        <w:ind w:right="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5C56">
        <w:rPr>
          <w:rFonts w:ascii="Times New Roman" w:hAnsi="Times New Roman" w:cs="Times New Roman"/>
          <w:b w:val="0"/>
          <w:color w:val="auto"/>
          <w:sz w:val="24"/>
          <w:szCs w:val="24"/>
        </w:rPr>
        <w:t>1.1</w:t>
      </w:r>
      <w:r w:rsidRPr="00BC5C5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BC5C56">
        <w:rPr>
          <w:rFonts w:ascii="Times New Roman" w:hAnsi="Times New Roman" w:cs="Times New Roman"/>
          <w:b w:val="0"/>
          <w:color w:val="auto"/>
          <w:sz w:val="24"/>
          <w:szCs w:val="24"/>
        </w:rPr>
        <w:t>ПОБ «Учет» обязуется оказать</w:t>
      </w:r>
      <w:r w:rsidRPr="00BC5C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5C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Учебному центру содействие в вопросах повышения квалификации бухгалтеров и сотрудников Учебного </w:t>
      </w:r>
      <w:proofErr w:type="gramStart"/>
      <w:r w:rsidRPr="00BC5C56">
        <w:rPr>
          <w:rFonts w:ascii="Times New Roman" w:hAnsi="Times New Roman" w:cs="Times New Roman"/>
          <w:b w:val="0"/>
          <w:color w:val="auto"/>
          <w:sz w:val="24"/>
          <w:szCs w:val="24"/>
        </w:rPr>
        <w:t>центра,  а</w:t>
      </w:r>
      <w:proofErr w:type="gramEnd"/>
      <w:r w:rsidRPr="00BC5C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Учебный центр обязуется вносить ежегодный членский взнос в размере, порядке и сроки, указанными в настоящем Договоре.</w:t>
      </w:r>
    </w:p>
    <w:p w:rsidR="00DC5319" w:rsidRPr="00DE4AB0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C5319" w:rsidRPr="00DE4AB0" w:rsidRDefault="00DC5319" w:rsidP="00DC5319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2.1. ПОБ «Учёт» обязуется:</w:t>
      </w:r>
    </w:p>
    <w:p w:rsidR="00DC5319" w:rsidRPr="00DE4AB0" w:rsidRDefault="00DC5319" w:rsidP="00DC53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4AB0">
        <w:rPr>
          <w:rFonts w:ascii="Times New Roman" w:hAnsi="Times New Roman" w:cs="Times New Roman"/>
          <w:sz w:val="24"/>
          <w:szCs w:val="24"/>
        </w:rPr>
        <w:t xml:space="preserve">воевременно информировать Учебный центр обо всех изменениях в законодательстве, </w:t>
      </w:r>
      <w:proofErr w:type="gramStart"/>
      <w:r w:rsidRPr="00DE4AB0">
        <w:rPr>
          <w:rFonts w:ascii="Times New Roman" w:hAnsi="Times New Roman" w:cs="Times New Roman"/>
          <w:sz w:val="24"/>
          <w:szCs w:val="24"/>
        </w:rPr>
        <w:t>касающихся  деятельности</w:t>
      </w:r>
      <w:proofErr w:type="gramEnd"/>
      <w:r w:rsidRPr="00DE4AB0">
        <w:rPr>
          <w:rFonts w:ascii="Times New Roman" w:hAnsi="Times New Roman" w:cs="Times New Roman"/>
          <w:sz w:val="24"/>
          <w:szCs w:val="24"/>
        </w:rPr>
        <w:t xml:space="preserve"> бухгалтеров (</w:t>
      </w:r>
      <w:r w:rsidRPr="00DE4AB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4AB0">
        <w:rPr>
          <w:rFonts w:ascii="Times New Roman" w:hAnsi="Times New Roman" w:cs="Times New Roman"/>
          <w:sz w:val="24"/>
          <w:szCs w:val="24"/>
        </w:rPr>
        <w:t>-</w:t>
      </w:r>
      <w:r w:rsidRPr="00DE4A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4AB0">
        <w:rPr>
          <w:rFonts w:ascii="Times New Roman" w:hAnsi="Times New Roman" w:cs="Times New Roman"/>
          <w:sz w:val="24"/>
          <w:szCs w:val="24"/>
        </w:rPr>
        <w:t xml:space="preserve"> </w:t>
      </w:r>
      <w:r w:rsidRPr="00DE4AB0">
        <w:rPr>
          <w:rFonts w:ascii="Times New Roman" w:hAnsi="Times New Roman" w:cs="Times New Roman"/>
          <w:sz w:val="24"/>
          <w:szCs w:val="24"/>
          <w:lang w:val="kk-KZ"/>
        </w:rPr>
        <w:t>рассылка)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C5319" w:rsidRPr="00DE4AB0" w:rsidRDefault="00DC5319" w:rsidP="00DC53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4AB0">
        <w:rPr>
          <w:rFonts w:ascii="Times New Roman" w:hAnsi="Times New Roman" w:cs="Times New Roman"/>
          <w:sz w:val="24"/>
          <w:szCs w:val="24"/>
        </w:rPr>
        <w:t xml:space="preserve">роизводить зачет часов по повышению квалификации профессиональных бухгалтеров по семинарам, курсам, </w:t>
      </w:r>
      <w:proofErr w:type="gramStart"/>
      <w:r w:rsidRPr="00DE4AB0">
        <w:rPr>
          <w:rFonts w:ascii="Times New Roman" w:hAnsi="Times New Roman" w:cs="Times New Roman"/>
          <w:sz w:val="24"/>
          <w:szCs w:val="24"/>
        </w:rPr>
        <w:t>тренинг</w:t>
      </w:r>
      <w:r>
        <w:rPr>
          <w:rFonts w:ascii="Times New Roman" w:hAnsi="Times New Roman" w:cs="Times New Roman"/>
          <w:sz w:val="24"/>
          <w:szCs w:val="24"/>
        </w:rPr>
        <w:t>ам,  проводимым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Учебным центром;</w:t>
      </w:r>
    </w:p>
    <w:p w:rsidR="00DC5319" w:rsidRDefault="00DC5319" w:rsidP="00DC53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4AB0">
        <w:rPr>
          <w:rFonts w:ascii="Times New Roman" w:hAnsi="Times New Roman" w:cs="Times New Roman"/>
          <w:sz w:val="24"/>
          <w:szCs w:val="24"/>
        </w:rPr>
        <w:t>ринять в члены ПОБ «Учёт» 2 сотрудников Учебного цент</w:t>
      </w:r>
      <w:r>
        <w:rPr>
          <w:rFonts w:ascii="Times New Roman" w:hAnsi="Times New Roman" w:cs="Times New Roman"/>
          <w:sz w:val="24"/>
          <w:szCs w:val="24"/>
        </w:rPr>
        <w:t>ра без уплаты членского взноса;</w:t>
      </w:r>
    </w:p>
    <w:p w:rsidR="00DC5319" w:rsidRPr="003838D9" w:rsidRDefault="00DC5319" w:rsidP="00DC53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8D9">
        <w:rPr>
          <w:rFonts w:ascii="Times New Roman" w:hAnsi="Times New Roman" w:cs="Times New Roman"/>
          <w:sz w:val="24"/>
          <w:szCs w:val="24"/>
        </w:rPr>
        <w:t>выдать Свидетельство о членстве.</w:t>
      </w:r>
    </w:p>
    <w:p w:rsidR="00DC5319" w:rsidRPr="00DE4AB0" w:rsidRDefault="00DC5319" w:rsidP="00DC5319">
      <w:pPr>
        <w:tabs>
          <w:tab w:val="left" w:pos="180"/>
        </w:tabs>
        <w:spacing w:after="0" w:line="240" w:lineRule="auto"/>
        <w:ind w:left="142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DC5319" w:rsidRPr="00DE4AB0" w:rsidRDefault="00DC5319" w:rsidP="00DC5319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2.2. ПОБ «Учёт» вправе:</w:t>
      </w:r>
    </w:p>
    <w:p w:rsidR="00DC5319" w:rsidRPr="00780C04" w:rsidRDefault="00DC5319" w:rsidP="00DC5319">
      <w:pPr>
        <w:pStyle w:val="a3"/>
        <w:numPr>
          <w:ilvl w:val="0"/>
          <w:numId w:val="3"/>
        </w:numPr>
        <w:tabs>
          <w:tab w:val="left" w:pos="180"/>
          <w:tab w:val="num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80C04">
        <w:rPr>
          <w:rFonts w:ascii="Times New Roman" w:hAnsi="Times New Roman" w:cs="Times New Roman"/>
          <w:sz w:val="24"/>
          <w:szCs w:val="24"/>
        </w:rPr>
        <w:t>ребовать своевременной оплаты членского взноса по настоящему Договору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5319" w:rsidRPr="00780C04" w:rsidRDefault="00DC5319" w:rsidP="00DC5319">
      <w:pPr>
        <w:pStyle w:val="a3"/>
        <w:numPr>
          <w:ilvl w:val="0"/>
          <w:numId w:val="3"/>
        </w:numPr>
        <w:tabs>
          <w:tab w:val="left" w:pos="180"/>
          <w:tab w:val="num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0C04">
        <w:rPr>
          <w:rFonts w:ascii="Times New Roman" w:hAnsi="Times New Roman" w:cs="Times New Roman"/>
          <w:sz w:val="24"/>
          <w:szCs w:val="24"/>
        </w:rPr>
        <w:t>риостановить исполнение настоящего Договора в случае отказа Учебного центра от внесения членских взносов.</w:t>
      </w:r>
    </w:p>
    <w:p w:rsidR="00DC5319" w:rsidRPr="00DE4AB0" w:rsidRDefault="00DC5319" w:rsidP="00DC5319">
      <w:pPr>
        <w:tabs>
          <w:tab w:val="left" w:pos="180"/>
          <w:tab w:val="num" w:pos="42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DC5319" w:rsidRPr="00DE4AB0" w:rsidRDefault="00DC5319" w:rsidP="00DC5319">
      <w:pPr>
        <w:tabs>
          <w:tab w:val="left" w:pos="180"/>
          <w:tab w:val="left" w:pos="360"/>
          <w:tab w:val="num" w:pos="426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2.3. Учебный центр обязуется:</w:t>
      </w:r>
    </w:p>
    <w:p w:rsidR="00DC5319" w:rsidRPr="00780C04" w:rsidRDefault="00DC5319" w:rsidP="00DC531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0C04">
        <w:rPr>
          <w:rFonts w:ascii="Times New Roman" w:hAnsi="Times New Roman" w:cs="Times New Roman"/>
          <w:sz w:val="24"/>
          <w:szCs w:val="24"/>
        </w:rPr>
        <w:t xml:space="preserve">платить членский </w:t>
      </w:r>
      <w:proofErr w:type="gramStart"/>
      <w:r w:rsidRPr="00780C04">
        <w:rPr>
          <w:rFonts w:ascii="Times New Roman" w:hAnsi="Times New Roman" w:cs="Times New Roman"/>
          <w:sz w:val="24"/>
          <w:szCs w:val="24"/>
        </w:rPr>
        <w:t>взнос  в</w:t>
      </w:r>
      <w:proofErr w:type="gramEnd"/>
      <w:r w:rsidRPr="00780C04">
        <w:rPr>
          <w:rFonts w:ascii="Times New Roman" w:hAnsi="Times New Roman" w:cs="Times New Roman"/>
          <w:sz w:val="24"/>
          <w:szCs w:val="24"/>
        </w:rPr>
        <w:t xml:space="preserve"> размере и сроки,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5319" w:rsidRDefault="00DC5319" w:rsidP="00DC5319">
      <w:pPr>
        <w:numPr>
          <w:ilvl w:val="0"/>
          <w:numId w:val="4"/>
        </w:numPr>
        <w:tabs>
          <w:tab w:val="left" w:pos="180"/>
          <w:tab w:val="left" w:pos="284"/>
          <w:tab w:val="num" w:pos="709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4AB0">
        <w:rPr>
          <w:rFonts w:ascii="Times New Roman" w:hAnsi="Times New Roman" w:cs="Times New Roman"/>
          <w:sz w:val="24"/>
          <w:szCs w:val="24"/>
        </w:rPr>
        <w:t>редоставлять скидку в размере 20% подписчикам портала «Учёт.kz» при оплате за семинары, организуемые Учебным центром.</w:t>
      </w:r>
    </w:p>
    <w:p w:rsidR="00DC5319" w:rsidRPr="00DE4AB0" w:rsidRDefault="00DC5319" w:rsidP="00DC5319">
      <w:pPr>
        <w:tabs>
          <w:tab w:val="left" w:pos="18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DC5319" w:rsidRPr="00DE4AB0" w:rsidRDefault="00DC5319" w:rsidP="00DC5319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2.4. Учебный центр вправе:</w:t>
      </w:r>
    </w:p>
    <w:p w:rsidR="00DC5319" w:rsidRDefault="00DC5319" w:rsidP="00DC5319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DE4AB0">
        <w:rPr>
          <w:rFonts w:ascii="Times New Roman" w:hAnsi="Times New Roman" w:cs="Times New Roman"/>
          <w:iCs/>
          <w:sz w:val="24"/>
          <w:szCs w:val="24"/>
        </w:rPr>
        <w:t>ребовать надлежащего исполнения обязательств по настоящему Договору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DC5319" w:rsidRPr="003838D9" w:rsidRDefault="00DC5319" w:rsidP="00DC5319">
      <w:pPr>
        <w:pStyle w:val="a3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8D9">
        <w:rPr>
          <w:rFonts w:ascii="Times New Roman" w:hAnsi="Times New Roman" w:cs="Times New Roman"/>
          <w:sz w:val="24"/>
          <w:szCs w:val="24"/>
        </w:rPr>
        <w:t>размещать логотип ПОБ «Учёт» на выдаваемых Учебным центром сертификатах по обучению. При этом логотип разрешено использовать на время срока действия настоящего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5319" w:rsidRDefault="00DC5319" w:rsidP="00DC5319">
      <w:pPr>
        <w:ind w:right="21" w:firstLine="720"/>
        <w:jc w:val="center"/>
        <w:rPr>
          <w:rStyle w:val="s1"/>
        </w:rPr>
      </w:pPr>
    </w:p>
    <w:p w:rsidR="00DC5319" w:rsidRPr="00DE4AB0" w:rsidRDefault="00DC5319" w:rsidP="00DC5319">
      <w:pPr>
        <w:ind w:right="21" w:firstLine="720"/>
        <w:jc w:val="center"/>
        <w:rPr>
          <w:rStyle w:val="s1"/>
        </w:rPr>
      </w:pPr>
      <w:r w:rsidRPr="00DE4AB0">
        <w:rPr>
          <w:rStyle w:val="s1"/>
        </w:rPr>
        <w:t>3. Размер и порядок внесения членского взноса</w:t>
      </w:r>
    </w:p>
    <w:p w:rsidR="00DC5319" w:rsidRDefault="00DC5319" w:rsidP="00DC5319">
      <w:pPr>
        <w:pStyle w:val="a4"/>
        <w:jc w:val="both"/>
        <w:rPr>
          <w:rStyle w:val="a6"/>
          <w:rFonts w:ascii="Times New Roman" w:eastAsia="SimSun" w:hAnsi="Times New Roman"/>
          <w:b w:val="0"/>
        </w:rPr>
      </w:pPr>
      <w:r w:rsidRPr="00DE4AB0">
        <w:rPr>
          <w:rStyle w:val="a6"/>
          <w:rFonts w:ascii="Times New Roman" w:eastAsia="SimSun" w:hAnsi="Times New Roman"/>
        </w:rPr>
        <w:t>3.1.</w:t>
      </w:r>
      <w:r w:rsidRPr="00DE4AB0">
        <w:rPr>
          <w:rStyle w:val="a6"/>
          <w:rFonts w:ascii="Times New Roman" w:eastAsia="SimSun" w:hAnsi="Times New Roman"/>
          <w:b w:val="0"/>
        </w:rPr>
        <w:t xml:space="preserve"> Ежегодный членский взнос Учебного центра определяется в соответствии с Положением о членстве и составляет </w:t>
      </w:r>
      <w:r w:rsidRPr="00DE4AB0">
        <w:rPr>
          <w:rStyle w:val="a6"/>
          <w:rFonts w:ascii="Times New Roman" w:eastAsia="SimSun" w:hAnsi="Times New Roman"/>
        </w:rPr>
        <w:t>20 МРП</w:t>
      </w:r>
      <w:r w:rsidRPr="00DE4AB0">
        <w:rPr>
          <w:rStyle w:val="a6"/>
          <w:rFonts w:ascii="Times New Roman" w:eastAsia="SimSun" w:hAnsi="Times New Roman"/>
          <w:b w:val="0"/>
        </w:rPr>
        <w:t xml:space="preserve"> (двадцать месячных расчетных показателей). Размер МРП устанавливается законодательством Республики Казахстан на соответствующий финансовый год. </w:t>
      </w:r>
    </w:p>
    <w:p w:rsidR="00DC5319" w:rsidRPr="00DE4AB0" w:rsidRDefault="00DC5319" w:rsidP="00DC5319">
      <w:pPr>
        <w:pStyle w:val="a4"/>
        <w:jc w:val="both"/>
        <w:rPr>
          <w:rStyle w:val="a6"/>
          <w:rFonts w:ascii="Times New Roman" w:eastAsia="SimSun" w:hAnsi="Times New Roman"/>
          <w:b w:val="0"/>
        </w:rPr>
      </w:pPr>
      <w:r w:rsidRPr="00DE4AB0">
        <w:rPr>
          <w:rStyle w:val="a6"/>
          <w:rFonts w:ascii="Times New Roman" w:eastAsia="SimSun" w:hAnsi="Times New Roman"/>
        </w:rPr>
        <w:t>3.2</w:t>
      </w:r>
      <w:r w:rsidRPr="00DE4AB0">
        <w:rPr>
          <w:rStyle w:val="a6"/>
          <w:rFonts w:ascii="Times New Roman" w:eastAsia="SimSun" w:hAnsi="Times New Roman"/>
          <w:b w:val="0"/>
        </w:rPr>
        <w:t xml:space="preserve"> Оплата членского взноса за период с </w:t>
      </w:r>
      <w:r w:rsidR="00017946">
        <w:rPr>
          <w:rStyle w:val="a6"/>
          <w:rFonts w:ascii="Times New Roman" w:eastAsia="SimSun" w:hAnsi="Times New Roman"/>
          <w:b w:val="0"/>
        </w:rPr>
        <w:t>_________</w:t>
      </w:r>
      <w:r w:rsidR="008F6863">
        <w:rPr>
          <w:rStyle w:val="a6"/>
          <w:rFonts w:ascii="Times New Roman" w:eastAsia="SimSun" w:hAnsi="Times New Roman"/>
          <w:b w:val="0"/>
        </w:rPr>
        <w:t xml:space="preserve"> по </w:t>
      </w:r>
      <w:r w:rsidR="00017946">
        <w:rPr>
          <w:rStyle w:val="a6"/>
          <w:rFonts w:ascii="Times New Roman" w:eastAsia="SimSun" w:hAnsi="Times New Roman"/>
          <w:b w:val="0"/>
        </w:rPr>
        <w:t>_________</w:t>
      </w:r>
      <w:proofErr w:type="gramStart"/>
      <w:r w:rsidR="00017946">
        <w:rPr>
          <w:rStyle w:val="a6"/>
          <w:rFonts w:ascii="Times New Roman" w:eastAsia="SimSun" w:hAnsi="Times New Roman"/>
          <w:b w:val="0"/>
        </w:rPr>
        <w:t xml:space="preserve">_ </w:t>
      </w:r>
      <w:r w:rsidRPr="00DE4AB0">
        <w:rPr>
          <w:rStyle w:val="a6"/>
          <w:rFonts w:ascii="Times New Roman" w:eastAsia="SimSun" w:hAnsi="Times New Roman"/>
          <w:b w:val="0"/>
          <w:u w:val="single"/>
        </w:rPr>
        <w:t xml:space="preserve"> составляет</w:t>
      </w:r>
      <w:proofErr w:type="gramEnd"/>
      <w:r w:rsidRPr="00DE4AB0">
        <w:rPr>
          <w:rStyle w:val="a6"/>
          <w:rFonts w:ascii="Times New Roman" w:eastAsia="SimSun" w:hAnsi="Times New Roman"/>
          <w:b w:val="0"/>
          <w:u w:val="single"/>
        </w:rPr>
        <w:t xml:space="preserve">  </w:t>
      </w:r>
      <w:r w:rsidR="00017946">
        <w:rPr>
          <w:rStyle w:val="a6"/>
          <w:rFonts w:ascii="Times New Roman" w:eastAsia="SimSun" w:hAnsi="Times New Roman"/>
          <w:b w:val="0"/>
          <w:u w:val="single"/>
        </w:rPr>
        <w:t>_______</w:t>
      </w:r>
      <w:r w:rsidR="00017946">
        <w:rPr>
          <w:rStyle w:val="a6"/>
          <w:rFonts w:ascii="Times New Roman" w:eastAsia="SimSun" w:hAnsi="Times New Roman"/>
          <w:b w:val="0"/>
        </w:rPr>
        <w:t xml:space="preserve"> </w:t>
      </w:r>
      <w:r w:rsidRPr="00DE4AB0">
        <w:rPr>
          <w:rStyle w:val="a6"/>
          <w:rFonts w:ascii="Times New Roman" w:eastAsia="SimSun" w:hAnsi="Times New Roman"/>
          <w:b w:val="0"/>
        </w:rPr>
        <w:t xml:space="preserve">тенге, </w:t>
      </w:r>
      <w:r w:rsidRPr="003838D9">
        <w:rPr>
          <w:rStyle w:val="a6"/>
          <w:rFonts w:ascii="Times New Roman" w:eastAsia="SimSun" w:hAnsi="Times New Roman"/>
          <w:b w:val="0"/>
        </w:rPr>
        <w:t>100 (сто) процентов оплачиваются в течение</w:t>
      </w:r>
      <w:r w:rsidRPr="00DE4AB0">
        <w:rPr>
          <w:rStyle w:val="a6"/>
          <w:rFonts w:ascii="Times New Roman" w:eastAsia="SimSun" w:hAnsi="Times New Roman"/>
          <w:b w:val="0"/>
        </w:rPr>
        <w:t xml:space="preserve"> 5 (пяти) банковских дней с даты подписания Сторонами настоящего Договора.</w:t>
      </w:r>
    </w:p>
    <w:p w:rsidR="00DC5319" w:rsidRPr="00DE4AB0" w:rsidRDefault="00DC5319" w:rsidP="00DC5319">
      <w:pPr>
        <w:ind w:right="2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3.3.</w:t>
      </w:r>
      <w:r w:rsidRPr="00DE4AB0">
        <w:rPr>
          <w:rFonts w:ascii="Times New Roman" w:hAnsi="Times New Roman" w:cs="Times New Roman"/>
          <w:sz w:val="24"/>
          <w:szCs w:val="24"/>
        </w:rPr>
        <w:t xml:space="preserve"> Оплата членского взноса по </w:t>
      </w:r>
      <w:r w:rsidRPr="00DE4AB0">
        <w:rPr>
          <w:rFonts w:ascii="Times New Roman" w:hAnsi="Times New Roman" w:cs="Times New Roman"/>
          <w:iCs/>
          <w:sz w:val="24"/>
          <w:szCs w:val="24"/>
        </w:rPr>
        <w:t>настоящему Договору проводится в следующем порядке:</w:t>
      </w:r>
    </w:p>
    <w:p w:rsidR="00DC5319" w:rsidRPr="00DE4AB0" w:rsidRDefault="00DC5319" w:rsidP="00DC53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</w:tabs>
        <w:ind w:right="21"/>
        <w:jc w:val="both"/>
        <w:rPr>
          <w:rFonts w:ascii="Times New Roman" w:hAnsi="Times New Roman" w:cs="Times New Roman"/>
          <w:lang w:val="ru-RU"/>
        </w:rPr>
      </w:pPr>
      <w:r w:rsidRPr="00DE4AB0">
        <w:rPr>
          <w:rFonts w:ascii="Times New Roman" w:hAnsi="Times New Roman" w:cs="Times New Roman"/>
          <w:lang w:val="ru-RU"/>
        </w:rPr>
        <w:lastRenderedPageBreak/>
        <w:t xml:space="preserve">Учебный центр </w:t>
      </w:r>
      <w:r w:rsidR="00E27C11">
        <w:rPr>
          <w:rFonts w:ascii="Times New Roman" w:hAnsi="Times New Roman" w:cs="Times New Roman"/>
          <w:lang w:val="ru-RU"/>
        </w:rPr>
        <w:t xml:space="preserve">производит предоплату </w:t>
      </w:r>
      <w:r w:rsidR="001024AA">
        <w:rPr>
          <w:rFonts w:ascii="Times New Roman" w:hAnsi="Times New Roman" w:cs="Times New Roman"/>
          <w:lang w:val="ru-RU"/>
        </w:rPr>
        <w:t>в размере 100%</w:t>
      </w:r>
      <w:bookmarkStart w:id="0" w:name="_GoBack"/>
      <w:bookmarkEnd w:id="0"/>
      <w:r w:rsidRPr="003838D9">
        <w:rPr>
          <w:rFonts w:ascii="Times New Roman" w:hAnsi="Times New Roman" w:cs="Times New Roman"/>
          <w:lang w:val="ru-RU"/>
        </w:rPr>
        <w:t xml:space="preserve"> стоимости</w:t>
      </w:r>
      <w:r w:rsidRPr="00DE4AB0">
        <w:rPr>
          <w:rFonts w:ascii="Times New Roman" w:hAnsi="Times New Roman" w:cs="Times New Roman"/>
          <w:lang w:val="ru-RU"/>
        </w:rPr>
        <w:t xml:space="preserve"> договора не позднее  5 (пяти) рабочих дней, с даты подписания сторонами настоящего Договора.</w:t>
      </w:r>
    </w:p>
    <w:p w:rsidR="00DC5319" w:rsidRPr="00DE4AB0" w:rsidRDefault="00DC5319" w:rsidP="00DC53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</w:tabs>
        <w:ind w:right="21"/>
        <w:jc w:val="both"/>
        <w:rPr>
          <w:rFonts w:ascii="Times New Roman" w:hAnsi="Times New Roman" w:cs="Times New Roman"/>
          <w:lang w:val="ru-RU"/>
        </w:rPr>
      </w:pPr>
      <w:r w:rsidRPr="00DE4AB0">
        <w:rPr>
          <w:rFonts w:ascii="Times New Roman" w:hAnsi="Times New Roman" w:cs="Times New Roman"/>
          <w:lang w:val="ru-RU"/>
        </w:rPr>
        <w:t>Стороны вправе согласовать иной способ и порядок внесения членских взносов.</w:t>
      </w:r>
    </w:p>
    <w:p w:rsidR="00DC5319" w:rsidRPr="00DE4AB0" w:rsidRDefault="00DC5319" w:rsidP="00DC53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21"/>
        <w:jc w:val="both"/>
        <w:rPr>
          <w:rFonts w:ascii="Times New Roman" w:hAnsi="Times New Roman" w:cs="Times New Roman"/>
          <w:color w:val="auto"/>
          <w:lang w:val="ru-RU"/>
        </w:rPr>
      </w:pPr>
      <w:r w:rsidRPr="00DE4AB0">
        <w:rPr>
          <w:rFonts w:ascii="Times New Roman" w:hAnsi="Times New Roman" w:cs="Times New Roman"/>
          <w:b/>
          <w:bCs/>
          <w:color w:val="auto"/>
          <w:lang w:val="ru-RU"/>
        </w:rPr>
        <w:t>3.4</w:t>
      </w:r>
      <w:r w:rsidRPr="00DE4AB0">
        <w:rPr>
          <w:rFonts w:ascii="Times New Roman" w:hAnsi="Times New Roman" w:cs="Times New Roman"/>
          <w:b/>
          <w:color w:val="auto"/>
          <w:lang w:val="ru-RU"/>
        </w:rPr>
        <w:t>.</w:t>
      </w:r>
      <w:r w:rsidRPr="00DE4AB0">
        <w:rPr>
          <w:rFonts w:ascii="Times New Roman" w:hAnsi="Times New Roman" w:cs="Times New Roman"/>
          <w:color w:val="auto"/>
          <w:lang w:val="ru-RU"/>
        </w:rPr>
        <w:t xml:space="preserve"> Обязательс</w:t>
      </w:r>
      <w:r w:rsidR="001024AA">
        <w:rPr>
          <w:rFonts w:ascii="Times New Roman" w:hAnsi="Times New Roman" w:cs="Times New Roman"/>
          <w:color w:val="auto"/>
          <w:lang w:val="ru-RU"/>
        </w:rPr>
        <w:t>тво Учебного центра по внесению</w:t>
      </w:r>
      <w:r w:rsidRPr="00DE4AB0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DE4AB0">
        <w:rPr>
          <w:rFonts w:ascii="Times New Roman" w:hAnsi="Times New Roman" w:cs="Times New Roman"/>
          <w:lang w:val="ru-RU"/>
        </w:rPr>
        <w:t xml:space="preserve">членского взноса </w:t>
      </w:r>
      <w:r w:rsidRPr="00DE4AB0">
        <w:rPr>
          <w:rFonts w:ascii="Times New Roman" w:hAnsi="Times New Roman" w:cs="Times New Roman"/>
          <w:color w:val="auto"/>
          <w:lang w:val="ru-RU"/>
        </w:rPr>
        <w:t>считается надлежаще исполненным в момент зачисления сумм оплаты на расчетный счет ПОБ «Учёт» - при безналичной форме платежа, или поступления денежных средств в кассу ПОБ «Учёт» -  при наличной форме платежа.</w:t>
      </w:r>
    </w:p>
    <w:p w:rsidR="00DC5319" w:rsidRPr="00DE4AB0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19" w:rsidRPr="00DE4AB0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4.</w:t>
      </w:r>
      <w:r w:rsidRPr="00DE4A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E4AB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C5319" w:rsidRPr="00DE4AB0" w:rsidRDefault="00DC5319" w:rsidP="00DC5319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DE4AB0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РК;</w:t>
      </w:r>
    </w:p>
    <w:p w:rsidR="00DC5319" w:rsidRPr="00DE4AB0" w:rsidRDefault="00DC5319" w:rsidP="00DC5319">
      <w:pPr>
        <w:spacing w:after="0"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DE4AB0">
        <w:rPr>
          <w:rFonts w:ascii="Times New Roman" w:hAnsi="Times New Roman" w:cs="Times New Roman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 в случае, если исполнение обязательств оказалось невозможным вследствие действия обстоятельств непреодолимой силы (форс-мажор).</w:t>
      </w:r>
    </w:p>
    <w:p w:rsidR="00DC5319" w:rsidRPr="00DE4AB0" w:rsidRDefault="00DC5319" w:rsidP="00DC5319">
      <w:pPr>
        <w:spacing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AB0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DE4AB0">
        <w:rPr>
          <w:rFonts w:ascii="Times New Roman" w:hAnsi="Times New Roman" w:cs="Times New Roman"/>
          <w:bCs/>
          <w:sz w:val="24"/>
          <w:szCs w:val="24"/>
        </w:rPr>
        <w:t xml:space="preserve"> Стороны вправе не применять меры ответственности, предусмотренные настоящим Договором.</w:t>
      </w:r>
    </w:p>
    <w:p w:rsidR="00DC5319" w:rsidRPr="00DE4AB0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DC5319" w:rsidRPr="00DE4AB0" w:rsidRDefault="00DC5319" w:rsidP="00DC5319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DE4AB0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обеими Сторонами и является действительным в течение срока членства Учебного центра в ПОБ «Учет».</w:t>
      </w:r>
    </w:p>
    <w:p w:rsidR="00DC5319" w:rsidRPr="00DE4AB0" w:rsidRDefault="00DC5319" w:rsidP="00DC5319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E4AB0">
        <w:rPr>
          <w:rFonts w:ascii="Times New Roman" w:hAnsi="Times New Roman" w:cs="Times New Roman"/>
          <w:b/>
          <w:sz w:val="24"/>
          <w:szCs w:val="24"/>
        </w:rPr>
        <w:t>.2.</w:t>
      </w:r>
      <w:r w:rsidRPr="00DE4AB0">
        <w:rPr>
          <w:rFonts w:ascii="Times New Roman" w:hAnsi="Times New Roman" w:cs="Times New Roman"/>
          <w:sz w:val="24"/>
          <w:szCs w:val="24"/>
        </w:rPr>
        <w:t xml:space="preserve"> Стороны вправе внести в любой момент изменения и дополнения в настоящий Договор. При этом внесение изменений и дополнений оформляется дополнительным соглашением к Договору.</w:t>
      </w:r>
    </w:p>
    <w:p w:rsidR="00DC5319" w:rsidRPr="00DE4AB0" w:rsidRDefault="00DC5319" w:rsidP="00DC5319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5.3.</w:t>
      </w:r>
      <w:r w:rsidRPr="00DE4AB0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Сторонами досрочно по следующим основаниям:</w:t>
      </w:r>
    </w:p>
    <w:p w:rsidR="00DC5319" w:rsidRPr="003C2D0F" w:rsidRDefault="00DC5319" w:rsidP="00DC531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D0F">
        <w:rPr>
          <w:rFonts w:ascii="Times New Roman" w:hAnsi="Times New Roman" w:cs="Times New Roman"/>
          <w:sz w:val="24"/>
          <w:szCs w:val="24"/>
        </w:rPr>
        <w:t>по взаимному соглашению Сторон при условии выхода Учебного центра из состава членов ПОБ «Учет»;</w:t>
      </w:r>
    </w:p>
    <w:p w:rsidR="00DC5319" w:rsidRPr="003C2D0F" w:rsidRDefault="00DC5319" w:rsidP="00DC531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D0F">
        <w:rPr>
          <w:rFonts w:ascii="Times New Roman" w:hAnsi="Times New Roman" w:cs="Times New Roman"/>
          <w:sz w:val="24"/>
          <w:szCs w:val="24"/>
        </w:rPr>
        <w:t>в случае ликвидации или признания судом банкротом одной из Сторон;</w:t>
      </w:r>
    </w:p>
    <w:p w:rsidR="00DC5319" w:rsidRPr="005C672A" w:rsidRDefault="00DC5319" w:rsidP="00DC531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72A">
        <w:rPr>
          <w:rFonts w:ascii="Times New Roman" w:hAnsi="Times New Roman" w:cs="Times New Roman"/>
          <w:sz w:val="24"/>
          <w:szCs w:val="24"/>
        </w:rPr>
        <w:t xml:space="preserve">в одностороннем порядке, в случае неоплаты очередного платежа по членским взносам Учебным центром в срок и способом, предусмотренные настоящим Договором. Решение об одностороннем расторжении Договора со стороны ПОБ «Учёт» выносится на рассмотрение Совета ПОБ «Учёт». </w:t>
      </w:r>
    </w:p>
    <w:p w:rsidR="00DC5319" w:rsidRDefault="00DC5319" w:rsidP="00DC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5.4</w:t>
      </w:r>
      <w:r w:rsidRPr="00DE4AB0">
        <w:rPr>
          <w:rFonts w:ascii="Times New Roman" w:hAnsi="Times New Roman" w:cs="Times New Roman"/>
          <w:sz w:val="24"/>
          <w:szCs w:val="24"/>
        </w:rPr>
        <w:t xml:space="preserve">. Сторона, инициирующая досрочное расторжение настоящего Договора, обязана направить письменное уведомление другой Стороне в срок не менее чем за 30 (тридцать) календарных дней до даты предполагаемого </w:t>
      </w:r>
      <w:r>
        <w:rPr>
          <w:rFonts w:ascii="Times New Roman" w:hAnsi="Times New Roman" w:cs="Times New Roman"/>
          <w:sz w:val="24"/>
          <w:szCs w:val="24"/>
        </w:rPr>
        <w:t>расторжения настоящего Договора:</w:t>
      </w:r>
    </w:p>
    <w:p w:rsidR="00DC5319" w:rsidRPr="00171C0B" w:rsidRDefault="00DC5319" w:rsidP="00DC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0B">
        <w:rPr>
          <w:rFonts w:ascii="Times New Roman" w:hAnsi="Times New Roman" w:cs="Times New Roman"/>
          <w:sz w:val="24"/>
          <w:szCs w:val="24"/>
        </w:rPr>
        <w:t>1) если инициирующая сторона – Учебный центр, направляется Заявление о выходе из членства ПОБ «Учёт», установленного образца по почте либо на электронный адрес сотрудника ПОБ «Учёт»;</w:t>
      </w:r>
    </w:p>
    <w:p w:rsidR="00DC5319" w:rsidRDefault="00DC5319" w:rsidP="00DC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0B">
        <w:rPr>
          <w:rFonts w:ascii="Times New Roman" w:hAnsi="Times New Roman" w:cs="Times New Roman"/>
          <w:sz w:val="24"/>
          <w:szCs w:val="24"/>
        </w:rPr>
        <w:t>2) если инициирующая сторона – ПОБ «Учёт», направляется уведомление в адрес Учебного центра путем отправки по почте или на электронный адрес сотрудника.</w:t>
      </w:r>
    </w:p>
    <w:p w:rsidR="00DC5319" w:rsidRDefault="00DC5319" w:rsidP="00DC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5.5.</w:t>
      </w:r>
      <w:r w:rsidRPr="00DE4AB0">
        <w:rPr>
          <w:rFonts w:ascii="Times New Roman" w:hAnsi="Times New Roman" w:cs="Times New Roman"/>
          <w:sz w:val="24"/>
          <w:szCs w:val="24"/>
        </w:rPr>
        <w:t xml:space="preserve"> Расторжение Договора оформляется путем подписания Сторонами соглашения о расторжении настоящего Договора, где оговариваются условия и порядок расторжения настоящего Договора.</w:t>
      </w:r>
    </w:p>
    <w:p w:rsidR="00DC5319" w:rsidRDefault="00DC5319" w:rsidP="00DC5319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06B3D">
        <w:rPr>
          <w:rFonts w:ascii="Times New Roman" w:hAnsi="Times New Roman" w:cs="Times New Roman"/>
          <w:b/>
          <w:sz w:val="24"/>
          <w:szCs w:val="24"/>
        </w:rPr>
        <w:t>5.6</w:t>
      </w:r>
      <w:r w:rsidRPr="00706B3D">
        <w:rPr>
          <w:rFonts w:ascii="Times New Roman" w:hAnsi="Times New Roman" w:cs="Times New Roman"/>
          <w:sz w:val="24"/>
          <w:szCs w:val="24"/>
        </w:rPr>
        <w:t>. При расторжении или прекращении действий настоящего Договора Учебным центром возвращается Свидетельство о членстве в ПОБ «Учёт», а также прекращается право использования логотипа ПОБ «Учёт».</w:t>
      </w:r>
    </w:p>
    <w:p w:rsidR="00DC5319" w:rsidRDefault="00DC5319" w:rsidP="00DC5319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DC5319" w:rsidRPr="00DE4AB0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DC5319" w:rsidRPr="00DE4AB0" w:rsidRDefault="00DC5319" w:rsidP="00DC5319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Pr="00DE4AB0">
        <w:rPr>
          <w:rFonts w:ascii="Times New Roman" w:hAnsi="Times New Roman" w:cs="Times New Roman"/>
          <w:sz w:val="24"/>
          <w:szCs w:val="24"/>
        </w:rPr>
        <w:t xml:space="preserve">Споры и разногласия, которые могут возникнуть из настоящего Договора, будут решаться Сторонами путем ведения переговоров, обмена письмами, факсами, телеграммами. </w:t>
      </w:r>
    </w:p>
    <w:p w:rsidR="00DC5319" w:rsidRPr="00DE4AB0" w:rsidRDefault="00DC5319" w:rsidP="00DC5319">
      <w:pPr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DE4AB0">
        <w:rPr>
          <w:rFonts w:ascii="Times New Roman" w:hAnsi="Times New Roman" w:cs="Times New Roman"/>
          <w:sz w:val="24"/>
          <w:szCs w:val="24"/>
        </w:rPr>
        <w:t xml:space="preserve">Претензионный порядок разрешения </w:t>
      </w:r>
      <w:proofErr w:type="gramStart"/>
      <w:r w:rsidRPr="00DE4AB0">
        <w:rPr>
          <w:rFonts w:ascii="Times New Roman" w:hAnsi="Times New Roman" w:cs="Times New Roman"/>
          <w:sz w:val="24"/>
          <w:szCs w:val="24"/>
        </w:rPr>
        <w:t>споров</w:t>
      </w:r>
      <w:proofErr w:type="gramEnd"/>
      <w:r w:rsidRPr="00DE4AB0">
        <w:rPr>
          <w:rFonts w:ascii="Times New Roman" w:hAnsi="Times New Roman" w:cs="Times New Roman"/>
          <w:sz w:val="24"/>
          <w:szCs w:val="24"/>
        </w:rPr>
        <w:t xml:space="preserve"> вытекающих из настоящего Договора является обязательным для Сторон. В случае если Стороны не придут к соглашению мирным путем, споры между ними будут рассматриваться в судебном порядке, предусмотренном законодательством Республики Казахстан.</w:t>
      </w:r>
    </w:p>
    <w:p w:rsidR="00DC5319" w:rsidRPr="00DE4AB0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DC5319" w:rsidRPr="00DE4AB0" w:rsidRDefault="00DC5319" w:rsidP="00DC5319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E4AB0">
        <w:rPr>
          <w:rFonts w:ascii="Times New Roman" w:hAnsi="Times New Roman" w:cs="Times New Roman"/>
          <w:b/>
          <w:sz w:val="24"/>
          <w:szCs w:val="24"/>
        </w:rPr>
        <w:t>.1.</w:t>
      </w:r>
      <w:r w:rsidRPr="00DE4AB0">
        <w:rPr>
          <w:rFonts w:ascii="Times New Roman" w:hAnsi="Times New Roman" w:cs="Times New Roman"/>
          <w:sz w:val="24"/>
          <w:szCs w:val="24"/>
        </w:rPr>
        <w:t xml:space="preserve"> В остальном, что не оговорено настоящим Договором, Стороны руководствуются законода</w:t>
      </w:r>
      <w:r>
        <w:rPr>
          <w:rFonts w:ascii="Times New Roman" w:hAnsi="Times New Roman" w:cs="Times New Roman"/>
          <w:sz w:val="24"/>
          <w:szCs w:val="24"/>
        </w:rPr>
        <w:t>тельством Республики Казахстан.</w:t>
      </w:r>
    </w:p>
    <w:p w:rsidR="00DC5319" w:rsidRPr="00DE4AB0" w:rsidRDefault="00DC5319" w:rsidP="00DC5319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E4AB0">
        <w:rPr>
          <w:rFonts w:ascii="Times New Roman" w:hAnsi="Times New Roman" w:cs="Times New Roman"/>
          <w:b/>
          <w:sz w:val="24"/>
          <w:szCs w:val="24"/>
        </w:rPr>
        <w:t>.2.</w:t>
      </w:r>
      <w:r w:rsidRPr="00DE4AB0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могут быть изменены или дополнены только по взаимному соглашению Сторон. Все дополнения и изменения будут считаться действительными и имеющими юридическую силу, если они выполнены в письменной форме, подписаны уполномоченными представителями обеих Сторон и скреплены печатями (для юридических лиц).</w:t>
      </w:r>
    </w:p>
    <w:p w:rsidR="00DC5319" w:rsidRPr="00DE4AB0" w:rsidRDefault="00DC5319" w:rsidP="00DC5319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DE4AB0">
        <w:rPr>
          <w:rFonts w:ascii="Times New Roman" w:hAnsi="Times New Roman" w:cs="Times New Roman"/>
          <w:b/>
          <w:sz w:val="24"/>
          <w:szCs w:val="24"/>
        </w:rPr>
        <w:t>.</w:t>
      </w:r>
      <w:r w:rsidRPr="00DE4AB0">
        <w:rPr>
          <w:rFonts w:ascii="Times New Roman" w:hAnsi="Times New Roman" w:cs="Times New Roman"/>
          <w:sz w:val="24"/>
          <w:szCs w:val="24"/>
        </w:rPr>
        <w:t xml:space="preserve"> Стороны не вправе передавать права и обязанности по настоящему Договору третьим лицам без предварительного письменного согласия другой Стороны Договора.</w:t>
      </w:r>
    </w:p>
    <w:p w:rsidR="00DC5319" w:rsidRPr="00DE4AB0" w:rsidRDefault="00DC5319" w:rsidP="00DC5319">
      <w:pPr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bCs/>
          <w:sz w:val="24"/>
          <w:szCs w:val="24"/>
        </w:rPr>
        <w:t>7.4.</w:t>
      </w:r>
      <w:r w:rsidRPr="00DE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AB0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>тоящий Договор составлен на четырех</w:t>
      </w:r>
      <w:r w:rsidRPr="00DE4AB0">
        <w:rPr>
          <w:rFonts w:ascii="Times New Roman" w:hAnsi="Times New Roman" w:cs="Times New Roman"/>
          <w:sz w:val="24"/>
          <w:szCs w:val="24"/>
        </w:rPr>
        <w:t xml:space="preserve"> страницах на русском языке в двух подлинных экземплярах, имеющих одинаковую юридическую силу, по одному экземпляру для каждой из Сторон.</w:t>
      </w:r>
    </w:p>
    <w:p w:rsidR="00DC5319" w:rsidRPr="00DE4AB0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DC5319" w:rsidRPr="00DE4AB0" w:rsidTr="00F03C15">
        <w:tc>
          <w:tcPr>
            <w:tcW w:w="4789" w:type="dxa"/>
          </w:tcPr>
          <w:p w:rsidR="00DC5319" w:rsidRPr="00DE4AB0" w:rsidRDefault="00DC5319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 «Учёт»: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E4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центр:</w:t>
            </w:r>
          </w:p>
        </w:tc>
      </w:tr>
      <w:tr w:rsidR="00DC5319" w:rsidRPr="00DE4AB0" w:rsidTr="00F03C15">
        <w:tc>
          <w:tcPr>
            <w:tcW w:w="4789" w:type="dxa"/>
          </w:tcPr>
          <w:p w:rsidR="00DC5319" w:rsidRPr="00DE4AB0" w:rsidRDefault="00DC5319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DC5319" w:rsidRPr="00DE4AB0" w:rsidRDefault="00DC5319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ТОО </w:t>
            </w: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__________________»</w:t>
            </w:r>
          </w:p>
        </w:tc>
      </w:tr>
      <w:tr w:rsidR="00DC5319" w:rsidRPr="00DE4AB0" w:rsidTr="00F03C15">
        <w:tc>
          <w:tcPr>
            <w:tcW w:w="4789" w:type="dxa"/>
          </w:tcPr>
          <w:p w:rsidR="00DC5319" w:rsidRPr="00DE4AB0" w:rsidRDefault="00DC5319" w:rsidP="00F0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DE4AB0">
              <w:rPr>
                <w:rFonts w:ascii="Times New Roman" w:hAnsi="Times New Roman" w:cs="Times New Roman"/>
                <w:sz w:val="24"/>
                <w:szCs w:val="24"/>
              </w:rPr>
              <w:t xml:space="preserve">: г. Алматы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Жарокова 41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</w:tc>
      </w:tr>
      <w:tr w:rsidR="00DC5319" w:rsidRPr="00DE4AB0" w:rsidTr="00F03C15">
        <w:tc>
          <w:tcPr>
            <w:tcW w:w="4789" w:type="dxa"/>
          </w:tcPr>
          <w:p w:rsidR="00DC5319" w:rsidRPr="00DE4AB0" w:rsidRDefault="00DC5319" w:rsidP="00F03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>БИН</w:t>
            </w:r>
            <w:r w:rsidRPr="00DE4AB0">
              <w:rPr>
                <w:rFonts w:ascii="Times New Roman" w:hAnsi="Times New Roman" w:cs="Times New Roman"/>
                <w:sz w:val="24"/>
                <w:szCs w:val="24"/>
              </w:rPr>
              <w:t xml:space="preserve"> 141040000129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БИН: </w:t>
            </w:r>
          </w:p>
        </w:tc>
      </w:tr>
      <w:tr w:rsidR="00DC5319" w:rsidRPr="00DE4AB0" w:rsidTr="00F03C15">
        <w:tc>
          <w:tcPr>
            <w:tcW w:w="4789" w:type="dxa"/>
          </w:tcPr>
          <w:p w:rsidR="00DC5319" w:rsidRPr="00DE4AB0" w:rsidRDefault="00DC5319" w:rsidP="00F03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>ИИК</w:t>
            </w:r>
            <w:r w:rsidRPr="00DE4AB0">
              <w:rPr>
                <w:rFonts w:ascii="Times New Roman" w:hAnsi="Times New Roman" w:cs="Times New Roman"/>
                <w:sz w:val="24"/>
                <w:szCs w:val="24"/>
              </w:rPr>
              <w:t xml:space="preserve"> KZ908560000006839783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ИИК:  </w:t>
            </w:r>
          </w:p>
        </w:tc>
      </w:tr>
      <w:tr w:rsidR="00DC5319" w:rsidRPr="00DE4AB0" w:rsidTr="00F03C15">
        <w:tc>
          <w:tcPr>
            <w:tcW w:w="4789" w:type="dxa"/>
          </w:tcPr>
          <w:p w:rsidR="00DC5319" w:rsidRPr="00DE4AB0" w:rsidRDefault="00DC5319" w:rsidP="00F0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>БАНК:</w:t>
            </w:r>
            <w:r w:rsidRPr="00DE4AB0">
              <w:rPr>
                <w:rFonts w:ascii="Times New Roman" w:hAnsi="Times New Roman" w:cs="Times New Roman"/>
                <w:sz w:val="24"/>
                <w:szCs w:val="24"/>
              </w:rPr>
              <w:t xml:space="preserve"> АО «Банк ЦентрКредит»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БАНК: </w:t>
            </w:r>
          </w:p>
        </w:tc>
      </w:tr>
      <w:tr w:rsidR="00DC5319" w:rsidRPr="00DE4AB0" w:rsidTr="00F03C15">
        <w:tc>
          <w:tcPr>
            <w:tcW w:w="4789" w:type="dxa"/>
          </w:tcPr>
          <w:p w:rsidR="00DC5319" w:rsidRPr="00DE4AB0" w:rsidRDefault="00DC5319" w:rsidP="00F0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DE4AB0">
              <w:rPr>
                <w:rFonts w:ascii="Times New Roman" w:hAnsi="Times New Roman" w:cs="Times New Roman"/>
                <w:sz w:val="24"/>
                <w:szCs w:val="24"/>
              </w:rPr>
              <w:t xml:space="preserve"> KCJBKZKX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БИК  </w:t>
            </w:r>
          </w:p>
        </w:tc>
      </w:tr>
      <w:tr w:rsidR="00DC5319" w:rsidRPr="00DE4AB0" w:rsidTr="00F03C15">
        <w:tc>
          <w:tcPr>
            <w:tcW w:w="4789" w:type="dxa"/>
          </w:tcPr>
          <w:p w:rsidR="00DC5319" w:rsidRPr="006F5604" w:rsidRDefault="00DC5319" w:rsidP="00F03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</w:t>
            </w:r>
            <w:r w:rsidR="006F5604">
              <w:rPr>
                <w:rFonts w:ascii="Times New Roman" w:hAnsi="Times New Roman" w:cs="Times New Roman"/>
                <w:sz w:val="24"/>
                <w:szCs w:val="24"/>
              </w:rPr>
              <w:t xml:space="preserve"> +7 775 </w:t>
            </w:r>
            <w:r w:rsidR="006F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039 24 13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pStyle w:val="HTML"/>
              <w:rPr>
                <w:rFonts w:ascii="Times New Roman" w:hAnsi="Times New Roman" w:cs="Times New Roman"/>
                <w:b/>
              </w:rPr>
            </w:pPr>
            <w:proofErr w:type="spellStart"/>
            <w:r w:rsidRPr="00DE4AB0">
              <w:rPr>
                <w:rFonts w:ascii="Times New Roman" w:hAnsi="Times New Roman" w:cs="Times New Roman"/>
                <w:b/>
              </w:rPr>
              <w:t>Тел</w:t>
            </w:r>
            <w:proofErr w:type="spellEnd"/>
            <w:r w:rsidRPr="00DE4AB0"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r w:rsidRPr="00DE4AB0">
              <w:rPr>
                <w:rFonts w:ascii="Times New Roman" w:hAnsi="Times New Roman" w:cs="Times New Roman"/>
                <w:b/>
              </w:rPr>
              <w:t>факс</w:t>
            </w:r>
            <w:proofErr w:type="spellEnd"/>
            <w:r w:rsidRPr="00DE4AB0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DC5319" w:rsidRPr="00DE4AB0" w:rsidTr="00F03C15">
        <w:tc>
          <w:tcPr>
            <w:tcW w:w="4789" w:type="dxa"/>
          </w:tcPr>
          <w:p w:rsidR="00DC5319" w:rsidRPr="00DE4AB0" w:rsidRDefault="00DC5319" w:rsidP="00F03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r w:rsidRPr="00DE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info@pob.kz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DC5319" w:rsidRPr="00DE4AB0" w:rsidTr="00F03C15">
        <w:trPr>
          <w:trHeight w:val="98"/>
        </w:trPr>
        <w:tc>
          <w:tcPr>
            <w:tcW w:w="4789" w:type="dxa"/>
          </w:tcPr>
          <w:p w:rsidR="00DC5319" w:rsidRPr="00DE4AB0" w:rsidRDefault="00DC5319" w:rsidP="00F03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______________ Некрасов Д.В.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______________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</w:tbl>
    <w:p w:rsidR="00DC5319" w:rsidRPr="00DE4AB0" w:rsidRDefault="00DC5319" w:rsidP="00DC5319">
      <w:pPr>
        <w:tabs>
          <w:tab w:val="center" w:pos="5050"/>
        </w:tabs>
        <w:ind w:right="21" w:firstLine="720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 xml:space="preserve">  М.П.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М.П.          </w:t>
      </w:r>
    </w:p>
    <w:p w:rsidR="0066757A" w:rsidRDefault="0066757A"/>
    <w:sectPr w:rsidR="0066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468"/>
    <w:multiLevelType w:val="hybridMultilevel"/>
    <w:tmpl w:val="D750C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12F0"/>
    <w:multiLevelType w:val="hybridMultilevel"/>
    <w:tmpl w:val="D4A4460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7" w:hanging="360"/>
      </w:pPr>
      <w:rPr>
        <w:rFonts w:ascii="Wingdings" w:hAnsi="Wingdings" w:hint="default"/>
      </w:rPr>
    </w:lvl>
  </w:abstractNum>
  <w:abstractNum w:abstractNumId="2" w15:restartNumberingAfterBreak="0">
    <w:nsid w:val="3CFA0C6B"/>
    <w:multiLevelType w:val="hybridMultilevel"/>
    <w:tmpl w:val="C85E517A"/>
    <w:lvl w:ilvl="0" w:tplc="31C4AD5A">
      <w:start w:val="1"/>
      <w:numFmt w:val="decimal"/>
      <w:lvlText w:val="%1)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FB61372"/>
    <w:multiLevelType w:val="hybridMultilevel"/>
    <w:tmpl w:val="354283B4"/>
    <w:lvl w:ilvl="0" w:tplc="19FE992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92E1ABD"/>
    <w:multiLevelType w:val="hybridMultilevel"/>
    <w:tmpl w:val="3CF28512"/>
    <w:lvl w:ilvl="0" w:tplc="A1DC0B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4D"/>
    <w:rsid w:val="00017946"/>
    <w:rsid w:val="001024AA"/>
    <w:rsid w:val="0066757A"/>
    <w:rsid w:val="006F5604"/>
    <w:rsid w:val="008F13CC"/>
    <w:rsid w:val="008F6863"/>
    <w:rsid w:val="00BC6C99"/>
    <w:rsid w:val="00DC5319"/>
    <w:rsid w:val="00DF494D"/>
    <w:rsid w:val="00E27C11"/>
    <w:rsid w:val="00E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6667"/>
  <w15:chartTrackingRefBased/>
  <w15:docId w15:val="{51648E8C-2C87-4094-931D-DDF2864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1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5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3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C5319"/>
    <w:pPr>
      <w:ind w:left="720"/>
      <w:contextualSpacing/>
    </w:pPr>
  </w:style>
  <w:style w:type="paragraph" w:styleId="HTML">
    <w:name w:val="HTML Preformatted"/>
    <w:basedOn w:val="a"/>
    <w:link w:val="HTML0"/>
    <w:rsid w:val="00DC5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DC5319"/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s1">
    <w:name w:val="s1"/>
    <w:rsid w:val="00DC53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Subtitle"/>
    <w:basedOn w:val="a"/>
    <w:next w:val="a"/>
    <w:link w:val="a5"/>
    <w:qFormat/>
    <w:rsid w:val="00DC531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DC5319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Strong"/>
    <w:qFormat/>
    <w:rsid w:val="00DC5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1368</Words>
  <Characters>7803</Characters>
  <Application>Microsoft Office Word</Application>
  <DocSecurity>0</DocSecurity>
  <Lines>65</Lines>
  <Paragraphs>18</Paragraphs>
  <ScaleCrop>false</ScaleCrop>
  <Company>diakov.net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ХОЗУ</cp:lastModifiedBy>
  <cp:revision>12</cp:revision>
  <dcterms:created xsi:type="dcterms:W3CDTF">2021-04-06T06:22:00Z</dcterms:created>
  <dcterms:modified xsi:type="dcterms:W3CDTF">2021-11-30T11:20:00Z</dcterms:modified>
</cp:coreProperties>
</file>