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9A" w:rsidRDefault="00664035" w:rsidP="003A529A">
      <w:pPr>
        <w:ind w:left="-142"/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A00AC3B" wp14:editId="36DC32BE">
            <wp:extent cx="6362698" cy="2352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88" cy="235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47" w:rsidRDefault="008B2B52" w:rsidP="008B2B52">
      <w:pPr>
        <w:ind w:left="567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Профессиональная организация бухгалтеров</w:t>
      </w:r>
      <w:r w:rsidR="008B512C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Учет</w:t>
      </w:r>
      <w:r w:rsidR="008B512C">
        <w:rPr>
          <w:b/>
          <w:sz w:val="28"/>
          <w:szCs w:val="28"/>
          <w:lang w:val="kk-KZ"/>
        </w:rPr>
        <w:t>»</w:t>
      </w:r>
    </w:p>
    <w:p w:rsidR="008B512C" w:rsidRDefault="008B512C" w:rsidP="006A1447">
      <w:pPr>
        <w:ind w:left="5954"/>
        <w:jc w:val="both"/>
        <w:rPr>
          <w:b/>
          <w:sz w:val="28"/>
          <w:szCs w:val="28"/>
          <w:lang w:val="kk-KZ"/>
        </w:rPr>
      </w:pPr>
    </w:p>
    <w:p w:rsidR="005D7D08" w:rsidRPr="00F30C40" w:rsidRDefault="005D7D08" w:rsidP="006A1447">
      <w:pPr>
        <w:ind w:left="5954"/>
        <w:jc w:val="both"/>
        <w:rPr>
          <w:b/>
          <w:sz w:val="28"/>
          <w:szCs w:val="28"/>
          <w:lang w:val="kk-KZ"/>
        </w:rPr>
      </w:pPr>
    </w:p>
    <w:p w:rsidR="006A1447" w:rsidRDefault="006A1447" w:rsidP="006A1447">
      <w:pPr>
        <w:rPr>
          <w:i/>
          <w:sz w:val="24"/>
          <w:szCs w:val="28"/>
        </w:rPr>
      </w:pPr>
      <w:r w:rsidRPr="00F30C40">
        <w:rPr>
          <w:b/>
          <w:sz w:val="28"/>
          <w:szCs w:val="28"/>
          <w:lang w:val="kk-KZ"/>
        </w:rPr>
        <w:tab/>
      </w:r>
      <w:r w:rsidRPr="006A1ADC">
        <w:rPr>
          <w:i/>
          <w:sz w:val="24"/>
          <w:szCs w:val="28"/>
        </w:rPr>
        <w:t>На ваш</w:t>
      </w:r>
      <w:r>
        <w:rPr>
          <w:i/>
          <w:sz w:val="24"/>
          <w:szCs w:val="28"/>
        </w:rPr>
        <w:t xml:space="preserve">е письмо № </w:t>
      </w:r>
      <w:r w:rsidR="008B2B52">
        <w:rPr>
          <w:i/>
          <w:sz w:val="24"/>
          <w:szCs w:val="28"/>
        </w:rPr>
        <w:t>ЗТ-2025-01711145</w:t>
      </w:r>
      <w:r w:rsidRPr="006A1ADC">
        <w:rPr>
          <w:i/>
          <w:sz w:val="24"/>
          <w:szCs w:val="28"/>
        </w:rPr>
        <w:t xml:space="preserve"> от </w:t>
      </w:r>
      <w:r w:rsidR="008B2B52">
        <w:rPr>
          <w:i/>
          <w:sz w:val="24"/>
          <w:szCs w:val="28"/>
        </w:rPr>
        <w:t>23</w:t>
      </w:r>
      <w:r>
        <w:rPr>
          <w:i/>
          <w:sz w:val="24"/>
          <w:szCs w:val="28"/>
        </w:rPr>
        <w:t>.0</w:t>
      </w:r>
      <w:r w:rsidR="00605993">
        <w:rPr>
          <w:i/>
          <w:sz w:val="24"/>
          <w:szCs w:val="28"/>
        </w:rPr>
        <w:t>5</w:t>
      </w:r>
      <w:r w:rsidR="00E2545A">
        <w:rPr>
          <w:i/>
          <w:sz w:val="24"/>
          <w:szCs w:val="28"/>
        </w:rPr>
        <w:t>.2025</w:t>
      </w:r>
      <w:r w:rsidRPr="006A1ADC">
        <w:rPr>
          <w:i/>
          <w:sz w:val="24"/>
          <w:szCs w:val="28"/>
        </w:rPr>
        <w:t xml:space="preserve"> года</w:t>
      </w:r>
    </w:p>
    <w:p w:rsidR="004F6C35" w:rsidRDefault="004F6C35" w:rsidP="006A1447">
      <w:pPr>
        <w:rPr>
          <w:i/>
          <w:sz w:val="24"/>
          <w:szCs w:val="28"/>
        </w:rPr>
      </w:pPr>
    </w:p>
    <w:p w:rsidR="004F6C35" w:rsidRDefault="004F6C35" w:rsidP="006A1447">
      <w:pPr>
        <w:rPr>
          <w:i/>
          <w:sz w:val="24"/>
          <w:szCs w:val="28"/>
        </w:rPr>
      </w:pPr>
    </w:p>
    <w:p w:rsidR="00AE6FDD" w:rsidRPr="005D7D08" w:rsidRDefault="00341F31" w:rsidP="00AE6FD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>Комитет государственных доходов Министерств</w:t>
      </w:r>
      <w:r w:rsidR="00BB3E0D" w:rsidRPr="005D7D08">
        <w:rPr>
          <w:rFonts w:ascii="Times New Roman" w:hAnsi="Times New Roman"/>
          <w:sz w:val="28"/>
          <w:szCs w:val="28"/>
        </w:rPr>
        <w:t xml:space="preserve">а финансов Республики Казахстан </w:t>
      </w:r>
      <w:r w:rsidR="00AE6FDD" w:rsidRPr="005D7D08">
        <w:rPr>
          <w:rFonts w:ascii="Times New Roman" w:hAnsi="Times New Roman"/>
          <w:sz w:val="28"/>
          <w:szCs w:val="28"/>
        </w:rPr>
        <w:t xml:space="preserve">сообщает, что тиражируется новая информационная система налогового администрирования (ИСНА). </w:t>
      </w:r>
    </w:p>
    <w:p w:rsidR="005D7D08" w:rsidRPr="005D7D08" w:rsidRDefault="005D7D08" w:rsidP="005D7D0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>В связи</w:t>
      </w:r>
      <w:r w:rsidRPr="005D7D08">
        <w:rPr>
          <w:rFonts w:ascii="Times New Roman" w:hAnsi="Times New Roman"/>
          <w:sz w:val="28"/>
          <w:szCs w:val="28"/>
        </w:rPr>
        <w:t xml:space="preserve"> с переходом на международные форматы платежных сообщений производилась корректировка реестров, поступающих от участников платежных систем.</w:t>
      </w:r>
    </w:p>
    <w:p w:rsidR="005D7D08" w:rsidRPr="005D7D08" w:rsidRDefault="005D7D08" w:rsidP="005D7D0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 xml:space="preserve">На сегодняшний день проведены работы по актуализации лицевых счетов налогоплательщиков. </w:t>
      </w:r>
    </w:p>
    <w:p w:rsidR="00950A62" w:rsidRPr="005D7D08" w:rsidRDefault="005D7D08" w:rsidP="00950A6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>Кроме того, с</w:t>
      </w:r>
      <w:r w:rsidR="00950A62" w:rsidRPr="005D7D08">
        <w:rPr>
          <w:rFonts w:ascii="Times New Roman" w:hAnsi="Times New Roman"/>
          <w:sz w:val="28"/>
          <w:szCs w:val="28"/>
        </w:rPr>
        <w:t xml:space="preserve"> марта месяца осуществляется поэтапный запуск форм налоговой отчетности и налоговых заявлений.</w:t>
      </w:r>
    </w:p>
    <w:p w:rsidR="00AE6FDD" w:rsidRPr="005D7D08" w:rsidRDefault="00AE6FDD" w:rsidP="00AE6FD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>В настоящее время проводится поэтапный запуск функционала, в том числе нового Кабинета налогоплательщика (КНП) ИСНА.</w:t>
      </w:r>
    </w:p>
    <w:p w:rsidR="005D7D08" w:rsidRPr="005D7D08" w:rsidRDefault="006E360C" w:rsidP="005D7D0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>Уведомления о непредставлении налоговой отчетности формируются при наличии факта непредставления налоговой отчетности работниками территориальных органов государственных доходов. Для исполнения уведомлений о непредставлении налоговой отчетности в КНП ИСНА доступен функционал н</w:t>
      </w:r>
      <w:r w:rsidRPr="005D7D08">
        <w:rPr>
          <w:rFonts w:ascii="Times New Roman" w:hAnsi="Times New Roman"/>
          <w:sz w:val="28"/>
          <w:szCs w:val="28"/>
        </w:rPr>
        <w:t xml:space="preserve">аправления электронного ответа. </w:t>
      </w:r>
      <w:r w:rsidR="005D7D08" w:rsidRPr="005D7D08">
        <w:rPr>
          <w:rFonts w:ascii="Times New Roman" w:hAnsi="Times New Roman"/>
          <w:sz w:val="28"/>
          <w:szCs w:val="28"/>
        </w:rPr>
        <w:t>Также устранена ошибка, связанная с отображением формы уведомления.</w:t>
      </w:r>
    </w:p>
    <w:p w:rsidR="006E360C" w:rsidRDefault="006E360C" w:rsidP="006E360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D7D08">
        <w:rPr>
          <w:rFonts w:ascii="Times New Roman" w:hAnsi="Times New Roman"/>
          <w:sz w:val="28"/>
          <w:szCs w:val="28"/>
        </w:rPr>
        <w:t>К настоящему времени в КНП ИСНА запущен функционал в части форм по подакцизной деятельности, а также получения отдельных видов уведомлений от органов государственных доходов. Кроме того, в КНП ИСНА также действует функционал для администраторов процедур реабилитации и банкротства</w:t>
      </w:r>
      <w:r w:rsidRPr="006E360C">
        <w:rPr>
          <w:rFonts w:ascii="Times New Roman" w:hAnsi="Times New Roman"/>
          <w:sz w:val="28"/>
          <w:szCs w:val="28"/>
        </w:rPr>
        <w:t>.</w:t>
      </w:r>
    </w:p>
    <w:p w:rsidR="00166679" w:rsidRDefault="00166679" w:rsidP="00AE6FD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66679">
        <w:rPr>
          <w:rFonts w:ascii="Times New Roman" w:hAnsi="Times New Roman"/>
          <w:sz w:val="28"/>
          <w:szCs w:val="28"/>
        </w:rPr>
        <w:lastRenderedPageBreak/>
        <w:t>Благодарим Вас за обратную связь. Мы стараемся максимально прислушиваться к пожеланиям налогоплательщиков.</w:t>
      </w:r>
    </w:p>
    <w:p w:rsidR="00A276FA" w:rsidRPr="00D11E59" w:rsidRDefault="00B55B80" w:rsidP="00AE6FD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11E59">
        <w:rPr>
          <w:rFonts w:ascii="Times New Roman" w:hAnsi="Times New Roman"/>
          <w:sz w:val="28"/>
          <w:szCs w:val="28"/>
        </w:rPr>
        <w:t>В соответствии с подпунктом 5) пункта 2 статьи 22 Кодекса «Административного процедурно-процессуального кодекса» Республики Казахстан (АППК), вы вправе обжаловать принятое решение (административный акт) либо административное действие (бездействие) должностных лиц в порядке, предусмотренном статьей 91 АППК.</w:t>
      </w:r>
    </w:p>
    <w:p w:rsidR="00BA7C70" w:rsidRDefault="00BA7C70" w:rsidP="00D01FD5">
      <w:pPr>
        <w:rPr>
          <w:sz w:val="28"/>
          <w:szCs w:val="28"/>
        </w:rPr>
      </w:pPr>
    </w:p>
    <w:p w:rsidR="000D7E5C" w:rsidRPr="007133FB" w:rsidRDefault="000D7E5C" w:rsidP="00D01FD5">
      <w:pPr>
        <w:rPr>
          <w:sz w:val="28"/>
          <w:szCs w:val="28"/>
        </w:rPr>
      </w:pPr>
    </w:p>
    <w:p w:rsidR="00D01FD5" w:rsidRDefault="008B5AFB" w:rsidP="00D01FD5">
      <w:pPr>
        <w:ind w:firstLine="709"/>
        <w:rPr>
          <w:b/>
          <w:sz w:val="28"/>
          <w:szCs w:val="28"/>
          <w:lang w:val="kk-KZ"/>
        </w:rPr>
      </w:pPr>
      <w:r w:rsidRPr="008B5AFB">
        <w:rPr>
          <w:b/>
          <w:bCs/>
          <w:color w:val="000000"/>
          <w:sz w:val="28"/>
          <w:szCs w:val="28"/>
          <w:lang w:val="kk-KZ"/>
        </w:rPr>
        <w:t xml:space="preserve">Директор Департамента аудита </w:t>
      </w:r>
      <w:r w:rsidR="00F44D75">
        <w:rPr>
          <w:b/>
          <w:bCs/>
          <w:color w:val="000000"/>
          <w:sz w:val="28"/>
          <w:szCs w:val="28"/>
          <w:lang w:val="kk-KZ"/>
        </w:rPr>
        <w:tab/>
      </w:r>
      <w:r w:rsidR="00F44D75">
        <w:rPr>
          <w:b/>
          <w:bCs/>
          <w:color w:val="000000"/>
          <w:sz w:val="28"/>
          <w:szCs w:val="28"/>
          <w:lang w:val="kk-KZ"/>
        </w:rPr>
        <w:tab/>
      </w:r>
      <w:r w:rsidR="00F44D75">
        <w:rPr>
          <w:b/>
          <w:bCs/>
          <w:color w:val="000000"/>
          <w:sz w:val="28"/>
          <w:szCs w:val="28"/>
          <w:lang w:val="kk-KZ"/>
        </w:rPr>
        <w:tab/>
      </w:r>
      <w:r w:rsidR="00F44D75">
        <w:rPr>
          <w:b/>
          <w:bCs/>
          <w:color w:val="000000"/>
          <w:sz w:val="28"/>
          <w:szCs w:val="28"/>
          <w:lang w:val="kk-KZ"/>
        </w:rPr>
        <w:tab/>
      </w:r>
      <w:r w:rsidR="00F44D75">
        <w:rPr>
          <w:b/>
          <w:bCs/>
          <w:color w:val="000000"/>
          <w:sz w:val="28"/>
          <w:szCs w:val="28"/>
          <w:lang w:val="kk-KZ"/>
        </w:rPr>
        <w:tab/>
      </w:r>
      <w:r w:rsidRPr="008B5AFB">
        <w:rPr>
          <w:b/>
          <w:bCs/>
          <w:color w:val="000000"/>
          <w:sz w:val="28"/>
          <w:szCs w:val="28"/>
          <w:lang w:val="kk-KZ"/>
        </w:rPr>
        <w:t xml:space="preserve"> </w:t>
      </w:r>
      <w:r w:rsidR="00274C33">
        <w:rPr>
          <w:b/>
          <w:bCs/>
          <w:color w:val="000000"/>
          <w:sz w:val="28"/>
          <w:szCs w:val="28"/>
          <w:lang w:val="kk-KZ"/>
        </w:rPr>
        <w:t>К. Исмагулов</w:t>
      </w:r>
    </w:p>
    <w:p w:rsidR="00F67926" w:rsidRPr="006A1447" w:rsidRDefault="00F67926" w:rsidP="00D01FD5">
      <w:pPr>
        <w:ind w:firstLine="709"/>
        <w:rPr>
          <w:i/>
          <w:sz w:val="22"/>
          <w:szCs w:val="22"/>
        </w:rPr>
      </w:pPr>
    </w:p>
    <w:p w:rsidR="000D7E5C" w:rsidRDefault="000D7E5C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Default="005D7D08" w:rsidP="00D01FD5">
      <w:pPr>
        <w:ind w:firstLine="709"/>
        <w:rPr>
          <w:i/>
          <w:sz w:val="22"/>
          <w:szCs w:val="22"/>
        </w:rPr>
      </w:pPr>
    </w:p>
    <w:p w:rsidR="005D7D08" w:rsidRPr="006A4333" w:rsidRDefault="005D7D08" w:rsidP="00D01FD5">
      <w:pPr>
        <w:ind w:firstLine="709"/>
        <w:rPr>
          <w:i/>
          <w:sz w:val="22"/>
          <w:szCs w:val="22"/>
        </w:rPr>
      </w:pPr>
      <w:bookmarkStart w:id="0" w:name="_GoBack"/>
      <w:bookmarkEnd w:id="0"/>
    </w:p>
    <w:p w:rsidR="00D01FD5" w:rsidRPr="009F60C9" w:rsidRDefault="00541D7F" w:rsidP="00D01FD5">
      <w:pPr>
        <w:ind w:firstLine="709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и</w:t>
      </w:r>
      <w:r w:rsidR="009F60C9">
        <w:rPr>
          <w:i/>
          <w:sz w:val="22"/>
          <w:szCs w:val="22"/>
          <w:lang w:val="kk-KZ"/>
        </w:rPr>
        <w:t>сп.</w:t>
      </w:r>
      <w:proofErr w:type="spellStart"/>
      <w:r w:rsidR="00E76D96">
        <w:rPr>
          <w:i/>
          <w:sz w:val="22"/>
          <w:szCs w:val="22"/>
        </w:rPr>
        <w:t>Нурмуханбетова</w:t>
      </w:r>
      <w:proofErr w:type="spellEnd"/>
      <w:r w:rsidR="00E76D96">
        <w:rPr>
          <w:i/>
          <w:sz w:val="22"/>
          <w:szCs w:val="22"/>
        </w:rPr>
        <w:t xml:space="preserve"> Р.</w:t>
      </w:r>
    </w:p>
    <w:p w:rsidR="0014181F" w:rsidRPr="0014181F" w:rsidRDefault="00541D7F" w:rsidP="00B128CC">
      <w:pPr>
        <w:tabs>
          <w:tab w:val="left" w:pos="2475"/>
        </w:tabs>
        <w:ind w:firstLine="709"/>
        <w:rPr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т</w:t>
      </w:r>
      <w:r w:rsidR="00E76D96">
        <w:rPr>
          <w:i/>
          <w:sz w:val="22"/>
          <w:szCs w:val="22"/>
          <w:lang w:val="kk-KZ"/>
        </w:rPr>
        <w:t xml:space="preserve">ел. </w:t>
      </w:r>
      <w:r w:rsidR="00C525FA">
        <w:rPr>
          <w:i/>
          <w:sz w:val="22"/>
          <w:szCs w:val="22"/>
          <w:lang w:val="kk-KZ"/>
        </w:rPr>
        <w:t>71 81 70</w:t>
      </w:r>
    </w:p>
    <w:sectPr w:rsidR="0014181F" w:rsidRPr="0014181F" w:rsidSect="006E360C">
      <w:pgSz w:w="12240" w:h="15840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FCF"/>
    <w:multiLevelType w:val="hybridMultilevel"/>
    <w:tmpl w:val="68DAD5EA"/>
    <w:lvl w:ilvl="0" w:tplc="90FCB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03BDB"/>
    <w:multiLevelType w:val="multilevel"/>
    <w:tmpl w:val="FD6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056E5"/>
    <w:multiLevelType w:val="hybridMultilevel"/>
    <w:tmpl w:val="68DAD5EA"/>
    <w:lvl w:ilvl="0" w:tplc="90FCB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77D3A"/>
    <w:multiLevelType w:val="hybridMultilevel"/>
    <w:tmpl w:val="50205AF8"/>
    <w:lvl w:ilvl="0" w:tplc="67886168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2B27142"/>
    <w:multiLevelType w:val="hybridMultilevel"/>
    <w:tmpl w:val="68DAD5EA"/>
    <w:lvl w:ilvl="0" w:tplc="90FCB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2E"/>
    <w:rsid w:val="00021274"/>
    <w:rsid w:val="00025256"/>
    <w:rsid w:val="00036AF8"/>
    <w:rsid w:val="00052434"/>
    <w:rsid w:val="00074929"/>
    <w:rsid w:val="000754CC"/>
    <w:rsid w:val="000755F2"/>
    <w:rsid w:val="0007736B"/>
    <w:rsid w:val="000777A8"/>
    <w:rsid w:val="0008014D"/>
    <w:rsid w:val="00083B72"/>
    <w:rsid w:val="000842EC"/>
    <w:rsid w:val="00093B21"/>
    <w:rsid w:val="000A0FDE"/>
    <w:rsid w:val="000A16B4"/>
    <w:rsid w:val="000A2151"/>
    <w:rsid w:val="000B6A31"/>
    <w:rsid w:val="000B7232"/>
    <w:rsid w:val="000B7435"/>
    <w:rsid w:val="000D7E5C"/>
    <w:rsid w:val="000F4E46"/>
    <w:rsid w:val="001024B7"/>
    <w:rsid w:val="00105401"/>
    <w:rsid w:val="00105812"/>
    <w:rsid w:val="001059AB"/>
    <w:rsid w:val="00106D78"/>
    <w:rsid w:val="00111A67"/>
    <w:rsid w:val="00120896"/>
    <w:rsid w:val="00124E29"/>
    <w:rsid w:val="001330FF"/>
    <w:rsid w:val="00140BA8"/>
    <w:rsid w:val="0014181F"/>
    <w:rsid w:val="0014590E"/>
    <w:rsid w:val="00157EBC"/>
    <w:rsid w:val="001608A3"/>
    <w:rsid w:val="001625A9"/>
    <w:rsid w:val="00163743"/>
    <w:rsid w:val="00166505"/>
    <w:rsid w:val="00166620"/>
    <w:rsid w:val="00166679"/>
    <w:rsid w:val="00172923"/>
    <w:rsid w:val="001752F2"/>
    <w:rsid w:val="00175E70"/>
    <w:rsid w:val="00187857"/>
    <w:rsid w:val="001913CB"/>
    <w:rsid w:val="00197C15"/>
    <w:rsid w:val="001C0833"/>
    <w:rsid w:val="001D0796"/>
    <w:rsid w:val="001D79EE"/>
    <w:rsid w:val="001E63B7"/>
    <w:rsid w:val="001F3C51"/>
    <w:rsid w:val="002024ED"/>
    <w:rsid w:val="0020291D"/>
    <w:rsid w:val="0020381F"/>
    <w:rsid w:val="00225EA2"/>
    <w:rsid w:val="00226815"/>
    <w:rsid w:val="00230467"/>
    <w:rsid w:val="00242D2E"/>
    <w:rsid w:val="002444B9"/>
    <w:rsid w:val="002460D4"/>
    <w:rsid w:val="002474E8"/>
    <w:rsid w:val="00257C22"/>
    <w:rsid w:val="00263DFA"/>
    <w:rsid w:val="00271F82"/>
    <w:rsid w:val="00274C33"/>
    <w:rsid w:val="00282AA7"/>
    <w:rsid w:val="0028474D"/>
    <w:rsid w:val="00284D4E"/>
    <w:rsid w:val="00284F43"/>
    <w:rsid w:val="002972E5"/>
    <w:rsid w:val="002B1BE7"/>
    <w:rsid w:val="002C1BD3"/>
    <w:rsid w:val="002D12C1"/>
    <w:rsid w:val="002F2902"/>
    <w:rsid w:val="00300C3E"/>
    <w:rsid w:val="003020F5"/>
    <w:rsid w:val="00302E4E"/>
    <w:rsid w:val="00305D52"/>
    <w:rsid w:val="00310833"/>
    <w:rsid w:val="0032489F"/>
    <w:rsid w:val="00327634"/>
    <w:rsid w:val="00332540"/>
    <w:rsid w:val="00335970"/>
    <w:rsid w:val="00340723"/>
    <w:rsid w:val="00341F31"/>
    <w:rsid w:val="0037184E"/>
    <w:rsid w:val="003737AC"/>
    <w:rsid w:val="0037704C"/>
    <w:rsid w:val="0039391D"/>
    <w:rsid w:val="003A529A"/>
    <w:rsid w:val="003A5485"/>
    <w:rsid w:val="003A65D8"/>
    <w:rsid w:val="003A74B2"/>
    <w:rsid w:val="003B0CBC"/>
    <w:rsid w:val="003F3761"/>
    <w:rsid w:val="004019E6"/>
    <w:rsid w:val="0041722B"/>
    <w:rsid w:val="004178C7"/>
    <w:rsid w:val="00434A0E"/>
    <w:rsid w:val="00451ED5"/>
    <w:rsid w:val="0045676C"/>
    <w:rsid w:val="00473918"/>
    <w:rsid w:val="00473DA2"/>
    <w:rsid w:val="004B74D2"/>
    <w:rsid w:val="004F6C35"/>
    <w:rsid w:val="00513DD6"/>
    <w:rsid w:val="0052347A"/>
    <w:rsid w:val="00541D7F"/>
    <w:rsid w:val="00551C9D"/>
    <w:rsid w:val="0055221C"/>
    <w:rsid w:val="005573D0"/>
    <w:rsid w:val="0057303F"/>
    <w:rsid w:val="00573C08"/>
    <w:rsid w:val="0058596B"/>
    <w:rsid w:val="00591746"/>
    <w:rsid w:val="005A001B"/>
    <w:rsid w:val="005A6523"/>
    <w:rsid w:val="005D2D8B"/>
    <w:rsid w:val="005D67F5"/>
    <w:rsid w:val="005D7D08"/>
    <w:rsid w:val="005E787D"/>
    <w:rsid w:val="00603874"/>
    <w:rsid w:val="006058E4"/>
    <w:rsid w:val="00605993"/>
    <w:rsid w:val="00610F79"/>
    <w:rsid w:val="00617663"/>
    <w:rsid w:val="006263A3"/>
    <w:rsid w:val="00641B77"/>
    <w:rsid w:val="00654A1F"/>
    <w:rsid w:val="0065500E"/>
    <w:rsid w:val="0065583C"/>
    <w:rsid w:val="00663DBA"/>
    <w:rsid w:val="00664035"/>
    <w:rsid w:val="006908F1"/>
    <w:rsid w:val="0069153D"/>
    <w:rsid w:val="00694663"/>
    <w:rsid w:val="006A0D9E"/>
    <w:rsid w:val="006A1447"/>
    <w:rsid w:val="006A4333"/>
    <w:rsid w:val="006B259A"/>
    <w:rsid w:val="006B64DC"/>
    <w:rsid w:val="006C1A73"/>
    <w:rsid w:val="006C3851"/>
    <w:rsid w:val="006C42AA"/>
    <w:rsid w:val="006D02E9"/>
    <w:rsid w:val="006D2A6E"/>
    <w:rsid w:val="006D2E3B"/>
    <w:rsid w:val="006E1970"/>
    <w:rsid w:val="006E360C"/>
    <w:rsid w:val="006E3B1C"/>
    <w:rsid w:val="006E7B28"/>
    <w:rsid w:val="006F2AC2"/>
    <w:rsid w:val="007042AA"/>
    <w:rsid w:val="0072080D"/>
    <w:rsid w:val="007243FE"/>
    <w:rsid w:val="00731E2C"/>
    <w:rsid w:val="0074500E"/>
    <w:rsid w:val="0075402D"/>
    <w:rsid w:val="00754379"/>
    <w:rsid w:val="00761D05"/>
    <w:rsid w:val="00762403"/>
    <w:rsid w:val="00763FDC"/>
    <w:rsid w:val="00782AC0"/>
    <w:rsid w:val="00784BAE"/>
    <w:rsid w:val="007A75DD"/>
    <w:rsid w:val="007B2360"/>
    <w:rsid w:val="007C4B21"/>
    <w:rsid w:val="007C5455"/>
    <w:rsid w:val="007E0F44"/>
    <w:rsid w:val="007E10AA"/>
    <w:rsid w:val="007F4085"/>
    <w:rsid w:val="007F501C"/>
    <w:rsid w:val="00804115"/>
    <w:rsid w:val="00820DC8"/>
    <w:rsid w:val="008215B2"/>
    <w:rsid w:val="008270B5"/>
    <w:rsid w:val="00842ED9"/>
    <w:rsid w:val="0085613D"/>
    <w:rsid w:val="00857B96"/>
    <w:rsid w:val="00864CA1"/>
    <w:rsid w:val="00873B5E"/>
    <w:rsid w:val="00877F0B"/>
    <w:rsid w:val="00881D4D"/>
    <w:rsid w:val="00890323"/>
    <w:rsid w:val="008B2B52"/>
    <w:rsid w:val="008B512C"/>
    <w:rsid w:val="008B5AFB"/>
    <w:rsid w:val="008D4757"/>
    <w:rsid w:val="0090567C"/>
    <w:rsid w:val="00905B2D"/>
    <w:rsid w:val="00914386"/>
    <w:rsid w:val="00916C9D"/>
    <w:rsid w:val="0093043F"/>
    <w:rsid w:val="00934597"/>
    <w:rsid w:val="00937224"/>
    <w:rsid w:val="00942C24"/>
    <w:rsid w:val="00950417"/>
    <w:rsid w:val="00950A62"/>
    <w:rsid w:val="00953EAD"/>
    <w:rsid w:val="00971D17"/>
    <w:rsid w:val="00971D29"/>
    <w:rsid w:val="0098102A"/>
    <w:rsid w:val="00981204"/>
    <w:rsid w:val="009827F3"/>
    <w:rsid w:val="00985333"/>
    <w:rsid w:val="00985AC9"/>
    <w:rsid w:val="00992240"/>
    <w:rsid w:val="0099523C"/>
    <w:rsid w:val="009A07E8"/>
    <w:rsid w:val="009B52CF"/>
    <w:rsid w:val="009D6550"/>
    <w:rsid w:val="009E09C9"/>
    <w:rsid w:val="009E21FB"/>
    <w:rsid w:val="009F0B35"/>
    <w:rsid w:val="009F5A89"/>
    <w:rsid w:val="009F60C9"/>
    <w:rsid w:val="00A276FA"/>
    <w:rsid w:val="00A31F16"/>
    <w:rsid w:val="00A42AFA"/>
    <w:rsid w:val="00A57768"/>
    <w:rsid w:val="00A57F9F"/>
    <w:rsid w:val="00A64C90"/>
    <w:rsid w:val="00A65723"/>
    <w:rsid w:val="00A70944"/>
    <w:rsid w:val="00A721E4"/>
    <w:rsid w:val="00A842A5"/>
    <w:rsid w:val="00A849BA"/>
    <w:rsid w:val="00A96A40"/>
    <w:rsid w:val="00AA0AFC"/>
    <w:rsid w:val="00AA305B"/>
    <w:rsid w:val="00AA3EE5"/>
    <w:rsid w:val="00AC3061"/>
    <w:rsid w:val="00AD342C"/>
    <w:rsid w:val="00AD447B"/>
    <w:rsid w:val="00AE4A3F"/>
    <w:rsid w:val="00AE6FDD"/>
    <w:rsid w:val="00AE774B"/>
    <w:rsid w:val="00AF5E21"/>
    <w:rsid w:val="00B016AA"/>
    <w:rsid w:val="00B0353F"/>
    <w:rsid w:val="00B103F8"/>
    <w:rsid w:val="00B128CC"/>
    <w:rsid w:val="00B164DE"/>
    <w:rsid w:val="00B407F4"/>
    <w:rsid w:val="00B44198"/>
    <w:rsid w:val="00B47B98"/>
    <w:rsid w:val="00B55B80"/>
    <w:rsid w:val="00B70F2E"/>
    <w:rsid w:val="00B7115E"/>
    <w:rsid w:val="00B83660"/>
    <w:rsid w:val="00B90A2D"/>
    <w:rsid w:val="00B922A3"/>
    <w:rsid w:val="00B9759D"/>
    <w:rsid w:val="00BA40D2"/>
    <w:rsid w:val="00BA5F09"/>
    <w:rsid w:val="00BA7138"/>
    <w:rsid w:val="00BA7C70"/>
    <w:rsid w:val="00BB3E0D"/>
    <w:rsid w:val="00BC043C"/>
    <w:rsid w:val="00BD0B1D"/>
    <w:rsid w:val="00BF5F6D"/>
    <w:rsid w:val="00BF6932"/>
    <w:rsid w:val="00C0222A"/>
    <w:rsid w:val="00C04D14"/>
    <w:rsid w:val="00C07ECA"/>
    <w:rsid w:val="00C1207D"/>
    <w:rsid w:val="00C22A34"/>
    <w:rsid w:val="00C24CC5"/>
    <w:rsid w:val="00C300E0"/>
    <w:rsid w:val="00C525FA"/>
    <w:rsid w:val="00C620BD"/>
    <w:rsid w:val="00C837B2"/>
    <w:rsid w:val="00C930CE"/>
    <w:rsid w:val="00CA3B96"/>
    <w:rsid w:val="00CB38BE"/>
    <w:rsid w:val="00CB4083"/>
    <w:rsid w:val="00CC7D6D"/>
    <w:rsid w:val="00CD6306"/>
    <w:rsid w:val="00CE1EC4"/>
    <w:rsid w:val="00CF3CA8"/>
    <w:rsid w:val="00D01FD5"/>
    <w:rsid w:val="00D0529E"/>
    <w:rsid w:val="00D05B5B"/>
    <w:rsid w:val="00D11E59"/>
    <w:rsid w:val="00D216A5"/>
    <w:rsid w:val="00D3059A"/>
    <w:rsid w:val="00D30D0C"/>
    <w:rsid w:val="00D31B3E"/>
    <w:rsid w:val="00D36538"/>
    <w:rsid w:val="00D40F08"/>
    <w:rsid w:val="00D425A4"/>
    <w:rsid w:val="00D50CCF"/>
    <w:rsid w:val="00D573A7"/>
    <w:rsid w:val="00D734CC"/>
    <w:rsid w:val="00D84B86"/>
    <w:rsid w:val="00D87470"/>
    <w:rsid w:val="00D90A98"/>
    <w:rsid w:val="00DA2F29"/>
    <w:rsid w:val="00DA7662"/>
    <w:rsid w:val="00DB2EF7"/>
    <w:rsid w:val="00DE0F2B"/>
    <w:rsid w:val="00DE77D7"/>
    <w:rsid w:val="00DE7F94"/>
    <w:rsid w:val="00DF2A42"/>
    <w:rsid w:val="00E02109"/>
    <w:rsid w:val="00E06CC7"/>
    <w:rsid w:val="00E16BDE"/>
    <w:rsid w:val="00E2545A"/>
    <w:rsid w:val="00E25B5B"/>
    <w:rsid w:val="00E56BA9"/>
    <w:rsid w:val="00E6606D"/>
    <w:rsid w:val="00E723BC"/>
    <w:rsid w:val="00E74796"/>
    <w:rsid w:val="00E76D96"/>
    <w:rsid w:val="00E815FC"/>
    <w:rsid w:val="00E83E49"/>
    <w:rsid w:val="00E9504B"/>
    <w:rsid w:val="00E96FC5"/>
    <w:rsid w:val="00EA3099"/>
    <w:rsid w:val="00EB3078"/>
    <w:rsid w:val="00EB524A"/>
    <w:rsid w:val="00EB6A67"/>
    <w:rsid w:val="00EC18E3"/>
    <w:rsid w:val="00EC2A62"/>
    <w:rsid w:val="00EC6D20"/>
    <w:rsid w:val="00ED1E32"/>
    <w:rsid w:val="00ED33D5"/>
    <w:rsid w:val="00ED590A"/>
    <w:rsid w:val="00EF3683"/>
    <w:rsid w:val="00F049DE"/>
    <w:rsid w:val="00F205BC"/>
    <w:rsid w:val="00F30C40"/>
    <w:rsid w:val="00F33681"/>
    <w:rsid w:val="00F44D75"/>
    <w:rsid w:val="00F47529"/>
    <w:rsid w:val="00F51DE8"/>
    <w:rsid w:val="00F5389A"/>
    <w:rsid w:val="00F56297"/>
    <w:rsid w:val="00F60CF6"/>
    <w:rsid w:val="00F67926"/>
    <w:rsid w:val="00F713C0"/>
    <w:rsid w:val="00F85AEF"/>
    <w:rsid w:val="00F90AF8"/>
    <w:rsid w:val="00F94200"/>
    <w:rsid w:val="00F97C3F"/>
    <w:rsid w:val="00FA0161"/>
    <w:rsid w:val="00FC1918"/>
    <w:rsid w:val="00FC61DC"/>
    <w:rsid w:val="00FC7E51"/>
    <w:rsid w:val="00FD1BB8"/>
    <w:rsid w:val="00FD5D23"/>
    <w:rsid w:val="00FE7A22"/>
    <w:rsid w:val="00FF5CD4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42A5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82A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3">
    <w:name w:val="Body Text"/>
    <w:basedOn w:val="a"/>
    <w:link w:val="a4"/>
    <w:rsid w:val="00D01FD5"/>
    <w:pPr>
      <w:jc w:val="both"/>
    </w:pPr>
    <w:rPr>
      <w:b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1F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01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2A5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F60C9"/>
    <w:rPr>
      <w:color w:val="0000FF" w:themeColor="hyperlink"/>
      <w:u w:val="single"/>
    </w:rPr>
  </w:style>
  <w:style w:type="paragraph" w:styleId="a8">
    <w:name w:val="No Spacing"/>
    <w:aliases w:val="Обя,мелкий,Без интервала1,мой рабочий,норма,Без интеБез интервала,Без интервала11,No Spacing1,Айгерим,свой,14 TNR,МОЙ СТИЛЬ,No Spacing,Без интервала111,No Spacing11,Без интерваль,Елжан,исполнитель,без интервала,Без интервала2,No Spacing2"/>
    <w:link w:val="a9"/>
    <w:uiPriority w:val="1"/>
    <w:qFormat/>
    <w:rsid w:val="002474E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Без интервала111 Знак,Елжан Знак"/>
    <w:link w:val="a8"/>
    <w:uiPriority w:val="1"/>
    <w:locked/>
    <w:rsid w:val="002474E8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12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12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128C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84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B711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42A5"/>
    <w:pPr>
      <w:spacing w:before="225" w:after="135" w:line="390" w:lineRule="atLeast"/>
      <w:outlineLvl w:val="2"/>
    </w:pPr>
    <w:rPr>
      <w:rFonts w:ascii="Arial" w:hAnsi="Arial" w:cs="Arial"/>
      <w:color w:val="4444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282A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3">
    <w:name w:val="Body Text"/>
    <w:basedOn w:val="a"/>
    <w:link w:val="a4"/>
    <w:rsid w:val="00D01FD5"/>
    <w:pPr>
      <w:jc w:val="both"/>
    </w:pPr>
    <w:rPr>
      <w:b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1F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01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2A5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F60C9"/>
    <w:rPr>
      <w:color w:val="0000FF" w:themeColor="hyperlink"/>
      <w:u w:val="single"/>
    </w:rPr>
  </w:style>
  <w:style w:type="paragraph" w:styleId="a8">
    <w:name w:val="No Spacing"/>
    <w:aliases w:val="Обя,мелкий,Без интервала1,мой рабочий,норма,Без интеБез интервала,Без интервала11,No Spacing1,Айгерим,свой,14 TNR,МОЙ СТИЛЬ,No Spacing,Без интервала111,No Spacing11,Без интерваль,Елжан,исполнитель,без интервала,Без интервала2,No Spacing2"/>
    <w:link w:val="a9"/>
    <w:uiPriority w:val="1"/>
    <w:qFormat/>
    <w:rsid w:val="002474E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Без интервала111 Знак,Елжан Знак"/>
    <w:link w:val="a8"/>
    <w:uiPriority w:val="1"/>
    <w:locked/>
    <w:rsid w:val="002474E8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12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12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128C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84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B711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Дамир Ибрагимович</dc:creator>
  <cp:lastModifiedBy>Нурмуханбетова Райхан Калиакберовна</cp:lastModifiedBy>
  <cp:revision>172</cp:revision>
  <cp:lastPrinted>2025-06-13T04:25:00Z</cp:lastPrinted>
  <dcterms:created xsi:type="dcterms:W3CDTF">2024-06-05T05:28:00Z</dcterms:created>
  <dcterms:modified xsi:type="dcterms:W3CDTF">2025-06-13T06:13:00Z</dcterms:modified>
</cp:coreProperties>
</file>